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260D5" w14:textId="77777777" w:rsidR="00E754E8" w:rsidRPr="006B1D72" w:rsidRDefault="00E754E8" w:rsidP="00015632">
      <w:pPr>
        <w:spacing w:line="620" w:lineRule="exact"/>
        <w:jc w:val="center"/>
        <w:rPr>
          <w:rFonts w:eastAsia="方正大标宋简体"/>
          <w:sz w:val="44"/>
          <w:szCs w:val="36"/>
        </w:rPr>
      </w:pPr>
    </w:p>
    <w:p w14:paraId="4080B3F1" w14:textId="5D1CD80F" w:rsidR="00FD4DE1" w:rsidRPr="00046532" w:rsidRDefault="009A0DF7" w:rsidP="00015632">
      <w:pPr>
        <w:spacing w:line="620" w:lineRule="exact"/>
        <w:jc w:val="center"/>
        <w:rPr>
          <w:rFonts w:eastAsia="方正大标宋简体"/>
          <w:sz w:val="44"/>
          <w:szCs w:val="36"/>
        </w:rPr>
      </w:pPr>
      <w:r w:rsidRPr="006B1D72">
        <w:rPr>
          <w:rFonts w:eastAsia="方正大标宋简体" w:hint="eastAsia"/>
          <w:sz w:val="44"/>
          <w:szCs w:val="36"/>
        </w:rPr>
        <w:t>北京</w:t>
      </w:r>
      <w:r w:rsidRPr="00046532">
        <w:rPr>
          <w:rFonts w:eastAsia="方正大标宋简体" w:hint="eastAsia"/>
          <w:sz w:val="44"/>
          <w:szCs w:val="36"/>
        </w:rPr>
        <w:t>证券交易所</w:t>
      </w:r>
      <w:r w:rsidR="00395B2B" w:rsidRPr="00046532">
        <w:rPr>
          <w:rFonts w:eastAsia="方正大标宋简体"/>
          <w:sz w:val="44"/>
          <w:szCs w:val="36"/>
        </w:rPr>
        <w:t xml:space="preserve"> </w:t>
      </w:r>
      <w:r w:rsidR="002D03B2" w:rsidRPr="00046532">
        <w:rPr>
          <w:rFonts w:eastAsia="方正大标宋简体" w:hint="eastAsia"/>
          <w:sz w:val="44"/>
          <w:szCs w:val="36"/>
        </w:rPr>
        <w:t>全国中小企业股份转让系统交易单元业务办理指南</w:t>
      </w:r>
    </w:p>
    <w:p w14:paraId="2483FB18" w14:textId="77777777" w:rsidR="00FD4DE1" w:rsidRPr="006221D9" w:rsidRDefault="00FD4DE1" w:rsidP="00015632">
      <w:pPr>
        <w:spacing w:line="620" w:lineRule="exact"/>
        <w:rPr>
          <w:sz w:val="36"/>
          <w:szCs w:val="36"/>
        </w:rPr>
      </w:pPr>
    </w:p>
    <w:p w14:paraId="764499B0" w14:textId="41EDA1ED" w:rsidR="00FD4DE1" w:rsidRDefault="002D03B2" w:rsidP="00015632">
      <w:pPr>
        <w:spacing w:line="620" w:lineRule="exact"/>
        <w:ind w:firstLineChars="200" w:firstLine="640"/>
        <w:rPr>
          <w:rFonts w:eastAsia="仿宋"/>
          <w:kern w:val="0"/>
          <w:sz w:val="32"/>
          <w:szCs w:val="32"/>
        </w:rPr>
      </w:pPr>
      <w:r w:rsidRPr="00046532">
        <w:rPr>
          <w:rFonts w:eastAsia="仿宋" w:hint="eastAsia"/>
          <w:kern w:val="0"/>
          <w:sz w:val="32"/>
          <w:szCs w:val="32"/>
        </w:rPr>
        <w:t>为</w:t>
      </w:r>
      <w:r w:rsidR="006141A5" w:rsidRPr="00046532">
        <w:rPr>
          <w:rFonts w:eastAsia="仿宋" w:hint="eastAsia"/>
          <w:kern w:val="0"/>
          <w:sz w:val="32"/>
          <w:szCs w:val="32"/>
        </w:rPr>
        <w:t>了</w:t>
      </w:r>
      <w:r w:rsidRPr="00046532">
        <w:rPr>
          <w:rFonts w:eastAsia="仿宋" w:hint="eastAsia"/>
          <w:kern w:val="0"/>
          <w:sz w:val="32"/>
          <w:szCs w:val="32"/>
        </w:rPr>
        <w:t>规范</w:t>
      </w:r>
      <w:r w:rsidR="00914CA6" w:rsidRPr="00046532">
        <w:rPr>
          <w:rFonts w:eastAsia="仿宋" w:hint="eastAsia"/>
          <w:kern w:val="0"/>
          <w:sz w:val="32"/>
          <w:szCs w:val="32"/>
        </w:rPr>
        <w:t>交易参与人</w:t>
      </w:r>
      <w:r w:rsidR="00710322" w:rsidRPr="00046532">
        <w:rPr>
          <w:rFonts w:eastAsia="仿宋" w:hint="eastAsia"/>
          <w:kern w:val="0"/>
          <w:sz w:val="32"/>
          <w:szCs w:val="32"/>
        </w:rPr>
        <w:t>在</w:t>
      </w:r>
      <w:r w:rsidR="009A0DF7" w:rsidRPr="00046532">
        <w:rPr>
          <w:rFonts w:eastAsia="仿宋" w:hint="eastAsia"/>
          <w:kern w:val="0"/>
          <w:sz w:val="32"/>
          <w:szCs w:val="32"/>
        </w:rPr>
        <w:t>北京证券交易所（以下简称北交所）、</w:t>
      </w:r>
      <w:r w:rsidRPr="00046532">
        <w:rPr>
          <w:rFonts w:eastAsia="仿宋" w:hint="eastAsia"/>
          <w:kern w:val="0"/>
          <w:sz w:val="32"/>
          <w:szCs w:val="32"/>
        </w:rPr>
        <w:t>全国中小企业股份转让系统（以下简称全国股转系统）办理交易单元</w:t>
      </w:r>
      <w:r w:rsidR="009F01B6" w:rsidRPr="00046532">
        <w:rPr>
          <w:rFonts w:eastAsia="仿宋" w:hint="eastAsia"/>
          <w:kern w:val="0"/>
          <w:sz w:val="32"/>
          <w:szCs w:val="32"/>
        </w:rPr>
        <w:t>初次</w:t>
      </w:r>
      <w:r w:rsidRPr="00046532">
        <w:rPr>
          <w:rFonts w:eastAsia="仿宋" w:hint="eastAsia"/>
          <w:kern w:val="0"/>
          <w:sz w:val="32"/>
          <w:szCs w:val="32"/>
        </w:rPr>
        <w:t>开通、新增、变更、出租、撤销、缴费等业务，根据</w:t>
      </w:r>
      <w:r w:rsidR="009A0DF7" w:rsidRPr="00046532">
        <w:rPr>
          <w:rFonts w:eastAsia="仿宋" w:hint="eastAsia"/>
          <w:kern w:val="0"/>
          <w:sz w:val="32"/>
          <w:szCs w:val="32"/>
        </w:rPr>
        <w:t>《北京证券交易所</w:t>
      </w:r>
      <w:r w:rsidR="00F40BB4" w:rsidRPr="00046532">
        <w:rPr>
          <w:rFonts w:eastAsia="仿宋" w:hint="eastAsia"/>
          <w:kern w:val="0"/>
          <w:sz w:val="32"/>
          <w:szCs w:val="32"/>
        </w:rPr>
        <w:t>交易规则</w:t>
      </w:r>
      <w:r w:rsidR="00F95A94" w:rsidRPr="00046532">
        <w:rPr>
          <w:rFonts w:eastAsia="仿宋" w:hint="eastAsia"/>
          <w:kern w:val="0"/>
          <w:sz w:val="32"/>
          <w:szCs w:val="32"/>
        </w:rPr>
        <w:t>（试行）</w:t>
      </w:r>
      <w:r w:rsidR="00F40BB4" w:rsidRPr="00046532">
        <w:rPr>
          <w:rFonts w:eastAsia="仿宋" w:hint="eastAsia"/>
          <w:kern w:val="0"/>
          <w:sz w:val="32"/>
          <w:szCs w:val="32"/>
        </w:rPr>
        <w:t>》</w:t>
      </w:r>
      <w:r w:rsidRPr="00046532">
        <w:rPr>
          <w:rFonts w:eastAsia="仿宋" w:hint="eastAsia"/>
          <w:kern w:val="0"/>
          <w:sz w:val="32"/>
          <w:szCs w:val="32"/>
        </w:rPr>
        <w:t>《全国中小企业股份转让系统股票</w:t>
      </w:r>
      <w:r w:rsidR="00275D12" w:rsidRPr="00046532">
        <w:rPr>
          <w:rFonts w:eastAsia="仿宋" w:hint="eastAsia"/>
          <w:kern w:val="0"/>
          <w:sz w:val="32"/>
          <w:szCs w:val="32"/>
        </w:rPr>
        <w:t>交易</w:t>
      </w:r>
      <w:r w:rsidR="002F2DF0" w:rsidRPr="00046532">
        <w:rPr>
          <w:rFonts w:eastAsia="仿宋" w:hint="eastAsia"/>
          <w:kern w:val="0"/>
          <w:sz w:val="32"/>
          <w:szCs w:val="32"/>
        </w:rPr>
        <w:t>规则</w:t>
      </w:r>
      <w:r w:rsidRPr="00046532">
        <w:rPr>
          <w:rFonts w:eastAsia="仿宋" w:hint="eastAsia"/>
          <w:kern w:val="0"/>
          <w:sz w:val="32"/>
          <w:szCs w:val="32"/>
        </w:rPr>
        <w:t>》</w:t>
      </w:r>
      <w:r w:rsidR="00F40BB4" w:rsidRPr="00046532">
        <w:rPr>
          <w:rFonts w:eastAsia="仿宋" w:hint="eastAsia"/>
          <w:kern w:val="0"/>
          <w:sz w:val="32"/>
          <w:szCs w:val="32"/>
        </w:rPr>
        <w:t>《北京证券交易所</w:t>
      </w:r>
      <w:r w:rsidR="00F40BB4" w:rsidRPr="00046532">
        <w:rPr>
          <w:rFonts w:eastAsia="仿宋"/>
          <w:kern w:val="0"/>
          <w:sz w:val="32"/>
          <w:szCs w:val="32"/>
        </w:rPr>
        <w:t xml:space="preserve"> </w:t>
      </w:r>
      <w:r w:rsidRPr="00046532">
        <w:rPr>
          <w:rFonts w:eastAsia="仿宋" w:hint="eastAsia"/>
          <w:kern w:val="0"/>
          <w:sz w:val="32"/>
          <w:szCs w:val="32"/>
        </w:rPr>
        <w:t>全国中小企业股份转让系统交易单元管理</w:t>
      </w:r>
      <w:r w:rsidR="002F2DF0" w:rsidRPr="00046532">
        <w:rPr>
          <w:rFonts w:eastAsia="仿宋" w:hint="eastAsia"/>
          <w:kern w:val="0"/>
          <w:sz w:val="32"/>
          <w:szCs w:val="32"/>
        </w:rPr>
        <w:t>细则</w:t>
      </w:r>
      <w:r w:rsidRPr="00046532">
        <w:rPr>
          <w:rFonts w:eastAsia="仿宋" w:hint="eastAsia"/>
          <w:kern w:val="0"/>
          <w:sz w:val="32"/>
          <w:szCs w:val="32"/>
        </w:rPr>
        <w:t>》</w:t>
      </w:r>
      <w:r w:rsidR="00E00E19">
        <w:rPr>
          <w:rFonts w:eastAsia="仿宋" w:hint="eastAsia"/>
          <w:kern w:val="0"/>
          <w:sz w:val="32"/>
          <w:szCs w:val="32"/>
        </w:rPr>
        <w:t>（以下</w:t>
      </w:r>
      <w:r w:rsidR="00E00E19">
        <w:rPr>
          <w:rFonts w:eastAsia="仿宋"/>
          <w:kern w:val="0"/>
          <w:sz w:val="32"/>
          <w:szCs w:val="32"/>
        </w:rPr>
        <w:t>简称《</w:t>
      </w:r>
      <w:r w:rsidR="00E00E19">
        <w:rPr>
          <w:rFonts w:eastAsia="仿宋" w:hint="eastAsia"/>
          <w:kern w:val="0"/>
          <w:sz w:val="32"/>
          <w:szCs w:val="32"/>
        </w:rPr>
        <w:t>细则</w:t>
      </w:r>
      <w:r w:rsidR="00E00E19">
        <w:rPr>
          <w:rFonts w:eastAsia="仿宋"/>
          <w:kern w:val="0"/>
          <w:sz w:val="32"/>
          <w:szCs w:val="32"/>
        </w:rPr>
        <w:t>》</w:t>
      </w:r>
      <w:r w:rsidR="00E00E19">
        <w:rPr>
          <w:rFonts w:eastAsia="仿宋" w:hint="eastAsia"/>
          <w:kern w:val="0"/>
          <w:sz w:val="32"/>
          <w:szCs w:val="32"/>
        </w:rPr>
        <w:t>）</w:t>
      </w:r>
      <w:r w:rsidRPr="00046532">
        <w:rPr>
          <w:rFonts w:eastAsia="仿宋" w:hint="eastAsia"/>
          <w:kern w:val="0"/>
          <w:sz w:val="32"/>
          <w:szCs w:val="32"/>
        </w:rPr>
        <w:t>等有关规定，制定本指南。</w:t>
      </w:r>
    </w:p>
    <w:p w14:paraId="1045BA34" w14:textId="1A2B3345" w:rsidR="00B66ADE" w:rsidRDefault="00B66ADE" w:rsidP="00015632">
      <w:pPr>
        <w:spacing w:line="620" w:lineRule="exact"/>
        <w:ind w:firstLineChars="200" w:firstLine="640"/>
        <w:rPr>
          <w:rFonts w:eastAsia="仿宋"/>
          <w:kern w:val="0"/>
          <w:sz w:val="32"/>
          <w:szCs w:val="32"/>
        </w:rPr>
      </w:pPr>
      <w:r>
        <w:rPr>
          <w:rFonts w:eastAsia="仿宋" w:hint="eastAsia"/>
          <w:kern w:val="0"/>
          <w:sz w:val="32"/>
          <w:szCs w:val="32"/>
        </w:rPr>
        <w:t>北交所和</w:t>
      </w:r>
      <w:r>
        <w:rPr>
          <w:rFonts w:eastAsia="仿宋"/>
          <w:kern w:val="0"/>
          <w:sz w:val="32"/>
          <w:szCs w:val="32"/>
        </w:rPr>
        <w:t>全国股转系统共用交易单元，</w:t>
      </w:r>
      <w:r>
        <w:rPr>
          <w:rFonts w:eastAsia="仿宋" w:hint="eastAsia"/>
          <w:kern w:val="0"/>
          <w:sz w:val="32"/>
          <w:szCs w:val="32"/>
        </w:rPr>
        <w:t>交易参与人</w:t>
      </w:r>
      <w:r w:rsidR="00850823">
        <w:rPr>
          <w:rFonts w:eastAsia="仿宋" w:hint="eastAsia"/>
          <w:kern w:val="0"/>
          <w:sz w:val="32"/>
          <w:szCs w:val="32"/>
        </w:rPr>
        <w:t>申请</w:t>
      </w:r>
      <w:r w:rsidR="00850823">
        <w:rPr>
          <w:rFonts w:eastAsia="仿宋"/>
          <w:kern w:val="0"/>
          <w:sz w:val="32"/>
          <w:szCs w:val="32"/>
        </w:rPr>
        <w:t>的交易单元</w:t>
      </w:r>
      <w:r>
        <w:rPr>
          <w:rFonts w:eastAsia="仿宋" w:hint="eastAsia"/>
          <w:kern w:val="0"/>
          <w:sz w:val="32"/>
          <w:szCs w:val="32"/>
        </w:rPr>
        <w:t>原则上</w:t>
      </w:r>
      <w:r>
        <w:rPr>
          <w:rFonts w:eastAsia="仿宋"/>
          <w:kern w:val="0"/>
          <w:sz w:val="32"/>
          <w:szCs w:val="32"/>
        </w:rPr>
        <w:t>同时</w:t>
      </w:r>
      <w:r w:rsidR="00850823">
        <w:rPr>
          <w:rFonts w:eastAsia="仿宋" w:hint="eastAsia"/>
          <w:kern w:val="0"/>
          <w:sz w:val="32"/>
          <w:szCs w:val="32"/>
        </w:rPr>
        <w:t>具备</w:t>
      </w:r>
      <w:r w:rsidR="00850823">
        <w:rPr>
          <w:rFonts w:eastAsia="仿宋"/>
          <w:kern w:val="0"/>
          <w:sz w:val="32"/>
          <w:szCs w:val="32"/>
        </w:rPr>
        <w:t>北交所和全国股转系统交易权限。</w:t>
      </w:r>
      <w:r w:rsidR="00197409">
        <w:rPr>
          <w:rFonts w:eastAsia="仿宋" w:hint="eastAsia"/>
          <w:kern w:val="0"/>
          <w:sz w:val="32"/>
          <w:szCs w:val="32"/>
        </w:rPr>
        <w:t>交易</w:t>
      </w:r>
      <w:r w:rsidR="00197409">
        <w:rPr>
          <w:rFonts w:eastAsia="仿宋"/>
          <w:kern w:val="0"/>
          <w:sz w:val="32"/>
          <w:szCs w:val="32"/>
        </w:rPr>
        <w:t>参与人仅为北交所会员</w:t>
      </w:r>
      <w:r w:rsidR="00197409">
        <w:rPr>
          <w:rFonts w:eastAsia="仿宋" w:hint="eastAsia"/>
          <w:kern w:val="0"/>
          <w:sz w:val="32"/>
          <w:szCs w:val="32"/>
        </w:rPr>
        <w:t>或</w:t>
      </w:r>
      <w:r w:rsidR="00197409">
        <w:rPr>
          <w:rFonts w:eastAsia="仿宋"/>
          <w:kern w:val="0"/>
          <w:sz w:val="32"/>
          <w:szCs w:val="32"/>
        </w:rPr>
        <w:t>全国股转系统主办券商的，</w:t>
      </w:r>
      <w:r w:rsidR="00197409">
        <w:rPr>
          <w:rFonts w:eastAsia="仿宋" w:hint="eastAsia"/>
          <w:kern w:val="0"/>
          <w:sz w:val="32"/>
          <w:szCs w:val="32"/>
        </w:rPr>
        <w:t>可单独</w:t>
      </w:r>
      <w:r w:rsidR="00197409">
        <w:rPr>
          <w:rFonts w:eastAsia="仿宋"/>
          <w:kern w:val="0"/>
          <w:sz w:val="32"/>
          <w:szCs w:val="32"/>
        </w:rPr>
        <w:t>申请北交所或全国股转系统交易</w:t>
      </w:r>
      <w:r w:rsidR="00197409">
        <w:rPr>
          <w:rFonts w:eastAsia="仿宋" w:hint="eastAsia"/>
          <w:kern w:val="0"/>
          <w:sz w:val="32"/>
          <w:szCs w:val="32"/>
        </w:rPr>
        <w:t>权限</w:t>
      </w:r>
      <w:r w:rsidR="00197409">
        <w:rPr>
          <w:rFonts w:eastAsia="仿宋"/>
          <w:kern w:val="0"/>
          <w:sz w:val="32"/>
          <w:szCs w:val="32"/>
        </w:rPr>
        <w:t>。</w:t>
      </w:r>
    </w:p>
    <w:p w14:paraId="40C8EA33" w14:textId="62D41FB5" w:rsidR="00FD4DE1" w:rsidRPr="00046532" w:rsidRDefault="00015632" w:rsidP="00015632">
      <w:pPr>
        <w:spacing w:line="620" w:lineRule="exact"/>
        <w:ind w:firstLineChars="200" w:firstLine="640"/>
        <w:rPr>
          <w:rFonts w:eastAsia="黑体"/>
          <w:kern w:val="0"/>
          <w:sz w:val="32"/>
          <w:szCs w:val="32"/>
        </w:rPr>
      </w:pPr>
      <w:r>
        <w:rPr>
          <w:rFonts w:eastAsia="黑体"/>
          <w:kern w:val="0"/>
          <w:sz w:val="32"/>
          <w:szCs w:val="32"/>
        </w:rPr>
        <w:t>1</w:t>
      </w:r>
      <w:r>
        <w:rPr>
          <w:rFonts w:eastAsia="黑体" w:hint="eastAsia"/>
          <w:kern w:val="0"/>
          <w:sz w:val="32"/>
          <w:szCs w:val="32"/>
        </w:rPr>
        <w:t>．</w:t>
      </w:r>
      <w:r w:rsidR="002D03B2" w:rsidRPr="00046532">
        <w:rPr>
          <w:rFonts w:eastAsia="黑体" w:hint="eastAsia"/>
          <w:kern w:val="0"/>
          <w:sz w:val="32"/>
          <w:szCs w:val="32"/>
        </w:rPr>
        <w:t>交易单元业务办理的责任主体及职责</w:t>
      </w:r>
    </w:p>
    <w:p w14:paraId="76CD8AB4" w14:textId="1490EF68" w:rsidR="00FD4DE1" w:rsidRPr="00046532" w:rsidRDefault="0099196A" w:rsidP="00015632">
      <w:pPr>
        <w:spacing w:line="620" w:lineRule="exact"/>
        <w:ind w:firstLineChars="200" w:firstLine="640"/>
        <w:rPr>
          <w:rFonts w:eastAsia="仿宋"/>
          <w:kern w:val="0"/>
          <w:sz w:val="32"/>
          <w:szCs w:val="32"/>
        </w:rPr>
      </w:pPr>
      <w:r w:rsidRPr="00046532">
        <w:rPr>
          <w:rFonts w:eastAsia="仿宋"/>
          <w:kern w:val="0"/>
          <w:sz w:val="32"/>
          <w:szCs w:val="32"/>
        </w:rPr>
        <w:t>1.1</w:t>
      </w:r>
      <w:r w:rsidR="00B22F5A" w:rsidRPr="00046532">
        <w:rPr>
          <w:rFonts w:eastAsia="仿宋" w:hint="eastAsia"/>
          <w:kern w:val="0"/>
          <w:sz w:val="32"/>
          <w:szCs w:val="32"/>
        </w:rPr>
        <w:t>北交所和</w:t>
      </w:r>
      <w:r w:rsidR="002D03B2" w:rsidRPr="00046532">
        <w:rPr>
          <w:rFonts w:eastAsia="仿宋" w:hint="eastAsia"/>
          <w:kern w:val="0"/>
          <w:sz w:val="32"/>
          <w:szCs w:val="32"/>
        </w:rPr>
        <w:t>全国</w:t>
      </w:r>
      <w:r w:rsidR="004135B7" w:rsidRPr="00046532">
        <w:rPr>
          <w:rFonts w:eastAsia="仿宋" w:hint="eastAsia"/>
          <w:kern w:val="0"/>
          <w:sz w:val="32"/>
          <w:szCs w:val="32"/>
        </w:rPr>
        <w:t>中小企业股份转让系统有限责任公司（以下简称全国股转公司）</w:t>
      </w:r>
      <w:r w:rsidR="002D03B2" w:rsidRPr="00046532">
        <w:rPr>
          <w:rFonts w:eastAsia="仿宋" w:hint="eastAsia"/>
          <w:kern w:val="0"/>
          <w:sz w:val="32"/>
          <w:szCs w:val="32"/>
        </w:rPr>
        <w:t>负责</w:t>
      </w:r>
      <w:r w:rsidR="00660C29" w:rsidRPr="00046532">
        <w:rPr>
          <w:rFonts w:eastAsia="仿宋" w:hint="eastAsia"/>
          <w:kern w:val="0"/>
          <w:sz w:val="32"/>
          <w:szCs w:val="32"/>
        </w:rPr>
        <w:t>交易参与人</w:t>
      </w:r>
      <w:r w:rsidR="002D03B2" w:rsidRPr="00046532">
        <w:rPr>
          <w:rFonts w:eastAsia="仿宋" w:hint="eastAsia"/>
          <w:kern w:val="0"/>
          <w:sz w:val="32"/>
          <w:szCs w:val="32"/>
        </w:rPr>
        <w:t>交易单元申请的审查</w:t>
      </w:r>
      <w:r w:rsidR="003F0B7E">
        <w:rPr>
          <w:rFonts w:eastAsia="仿宋" w:hint="eastAsia"/>
          <w:kern w:val="0"/>
          <w:sz w:val="32"/>
          <w:szCs w:val="32"/>
        </w:rPr>
        <w:t>、</w:t>
      </w:r>
      <w:r w:rsidR="002D03B2" w:rsidRPr="00046532">
        <w:rPr>
          <w:rFonts w:eastAsia="仿宋" w:hint="eastAsia"/>
          <w:kern w:val="0"/>
          <w:sz w:val="32"/>
          <w:szCs w:val="32"/>
        </w:rPr>
        <w:t>编号分配、交易单元维护</w:t>
      </w:r>
      <w:r w:rsidR="003F0B7E">
        <w:rPr>
          <w:rFonts w:eastAsia="仿宋" w:hint="eastAsia"/>
          <w:kern w:val="0"/>
          <w:sz w:val="32"/>
          <w:szCs w:val="32"/>
        </w:rPr>
        <w:t>及</w:t>
      </w:r>
      <w:r w:rsidR="002D03B2" w:rsidRPr="00046532">
        <w:rPr>
          <w:rFonts w:eastAsia="仿宋" w:hint="eastAsia"/>
          <w:kern w:val="0"/>
          <w:sz w:val="32"/>
          <w:szCs w:val="32"/>
        </w:rPr>
        <w:t>收费等事宜。</w:t>
      </w:r>
    </w:p>
    <w:p w14:paraId="464F15F9" w14:textId="6EDC0F38" w:rsidR="00FD4DE1" w:rsidRPr="00046532" w:rsidRDefault="0099196A" w:rsidP="00015632">
      <w:pPr>
        <w:spacing w:line="620" w:lineRule="exact"/>
        <w:ind w:firstLineChars="200" w:firstLine="640"/>
        <w:rPr>
          <w:rFonts w:eastAsia="仿宋"/>
          <w:kern w:val="0"/>
          <w:sz w:val="32"/>
          <w:szCs w:val="32"/>
        </w:rPr>
      </w:pPr>
      <w:r w:rsidRPr="00046532">
        <w:rPr>
          <w:rFonts w:eastAsia="仿宋"/>
          <w:kern w:val="0"/>
          <w:sz w:val="32"/>
          <w:szCs w:val="32"/>
        </w:rPr>
        <w:t>1.2</w:t>
      </w:r>
      <w:r w:rsidR="002D03B2" w:rsidRPr="00046532">
        <w:rPr>
          <w:rFonts w:eastAsia="仿宋" w:hint="eastAsia"/>
          <w:kern w:val="0"/>
          <w:sz w:val="32"/>
          <w:szCs w:val="32"/>
        </w:rPr>
        <w:t>中国证券登记结算有限责任公司北京分公司（以下简称中国结算北分）负责</w:t>
      </w:r>
      <w:r w:rsidR="00660C29" w:rsidRPr="00046532">
        <w:rPr>
          <w:rFonts w:eastAsia="仿宋" w:hint="eastAsia"/>
          <w:kern w:val="0"/>
          <w:sz w:val="32"/>
          <w:szCs w:val="32"/>
        </w:rPr>
        <w:t>交易参与人</w:t>
      </w:r>
      <w:r w:rsidR="002D03B2" w:rsidRPr="00046532">
        <w:rPr>
          <w:rFonts w:eastAsia="仿宋" w:hint="eastAsia"/>
          <w:kern w:val="0"/>
          <w:sz w:val="32"/>
          <w:szCs w:val="32"/>
        </w:rPr>
        <w:t>交易单元结算路径申请的审查</w:t>
      </w:r>
      <w:r w:rsidR="002D03B2" w:rsidRPr="00046532">
        <w:rPr>
          <w:rFonts w:eastAsia="仿宋" w:hint="eastAsia"/>
          <w:kern w:val="0"/>
          <w:sz w:val="32"/>
          <w:szCs w:val="32"/>
        </w:rPr>
        <w:lastRenderedPageBreak/>
        <w:t>及结算路径维护等事宜。</w:t>
      </w:r>
    </w:p>
    <w:p w14:paraId="630AD197" w14:textId="51D08539" w:rsidR="00FD4DE1" w:rsidRPr="00046532" w:rsidRDefault="0099196A" w:rsidP="00015632">
      <w:pPr>
        <w:spacing w:line="620" w:lineRule="exact"/>
        <w:ind w:firstLineChars="200" w:firstLine="640"/>
        <w:rPr>
          <w:rFonts w:eastAsia="方正仿宋简体"/>
          <w:kern w:val="0"/>
          <w:sz w:val="32"/>
          <w:szCs w:val="32"/>
        </w:rPr>
      </w:pPr>
      <w:r w:rsidRPr="00046532">
        <w:rPr>
          <w:rFonts w:eastAsia="仿宋"/>
          <w:kern w:val="0"/>
          <w:sz w:val="32"/>
          <w:szCs w:val="32"/>
        </w:rPr>
        <w:t>1.3</w:t>
      </w:r>
      <w:r w:rsidR="002D03B2" w:rsidRPr="00046532">
        <w:rPr>
          <w:rFonts w:eastAsia="仿宋" w:hint="eastAsia"/>
          <w:kern w:val="0"/>
          <w:sz w:val="32"/>
          <w:szCs w:val="32"/>
        </w:rPr>
        <w:t>深圳证券通信有限公司（以下简称深证通）负责办理相关通信网关建站、开通及维护等事宜。</w:t>
      </w:r>
    </w:p>
    <w:p w14:paraId="3117696B" w14:textId="05618CA8" w:rsidR="00FD4DE1" w:rsidRPr="00046532" w:rsidRDefault="0099196A" w:rsidP="00015632">
      <w:pPr>
        <w:spacing w:line="620" w:lineRule="exact"/>
        <w:ind w:firstLineChars="200" w:firstLine="640"/>
        <w:rPr>
          <w:rFonts w:eastAsia="黑体"/>
          <w:kern w:val="0"/>
          <w:sz w:val="32"/>
          <w:szCs w:val="32"/>
        </w:rPr>
      </w:pPr>
      <w:r w:rsidRPr="00046532">
        <w:rPr>
          <w:rFonts w:eastAsia="黑体"/>
          <w:kern w:val="0"/>
          <w:sz w:val="32"/>
          <w:szCs w:val="32"/>
        </w:rPr>
        <w:t>2</w:t>
      </w:r>
      <w:r w:rsidR="00015632">
        <w:rPr>
          <w:rFonts w:eastAsia="黑体" w:hint="eastAsia"/>
          <w:kern w:val="0"/>
          <w:sz w:val="32"/>
          <w:szCs w:val="32"/>
        </w:rPr>
        <w:t>．</w:t>
      </w:r>
      <w:r w:rsidR="002D03B2" w:rsidRPr="00046532">
        <w:rPr>
          <w:rFonts w:eastAsia="黑体" w:hint="eastAsia"/>
          <w:kern w:val="0"/>
          <w:sz w:val="32"/>
          <w:szCs w:val="32"/>
        </w:rPr>
        <w:t>申请材料接收部门</w:t>
      </w:r>
      <w:r w:rsidR="00215FA9">
        <w:rPr>
          <w:rFonts w:eastAsia="黑体" w:hint="eastAsia"/>
          <w:kern w:val="0"/>
          <w:sz w:val="32"/>
          <w:szCs w:val="32"/>
        </w:rPr>
        <w:t>、邮箱</w:t>
      </w:r>
      <w:r w:rsidR="00215FA9">
        <w:rPr>
          <w:rFonts w:eastAsia="黑体"/>
          <w:kern w:val="0"/>
          <w:sz w:val="32"/>
          <w:szCs w:val="32"/>
        </w:rPr>
        <w:t>及</w:t>
      </w:r>
      <w:r w:rsidR="002D03B2" w:rsidRPr="00046532">
        <w:rPr>
          <w:rFonts w:eastAsia="黑体" w:hint="eastAsia"/>
          <w:kern w:val="0"/>
          <w:sz w:val="32"/>
          <w:szCs w:val="32"/>
        </w:rPr>
        <w:t>接收时间</w:t>
      </w:r>
    </w:p>
    <w:p w14:paraId="6A34065C" w14:textId="62F86926" w:rsidR="00FD4DE1" w:rsidRPr="00046532" w:rsidRDefault="002D03B2" w:rsidP="00015632">
      <w:pPr>
        <w:spacing w:line="620" w:lineRule="exact"/>
        <w:ind w:firstLineChars="200" w:firstLine="640"/>
        <w:rPr>
          <w:rFonts w:eastAsia="仿宋"/>
          <w:kern w:val="0"/>
          <w:sz w:val="32"/>
          <w:szCs w:val="32"/>
        </w:rPr>
      </w:pPr>
      <w:r w:rsidRPr="00046532">
        <w:rPr>
          <w:rFonts w:eastAsia="仿宋" w:hint="eastAsia"/>
          <w:kern w:val="0"/>
          <w:sz w:val="32"/>
          <w:szCs w:val="32"/>
        </w:rPr>
        <w:t>接收部门：</w:t>
      </w:r>
      <w:r w:rsidR="00CD241A" w:rsidRPr="00046532">
        <w:rPr>
          <w:rFonts w:eastAsia="仿宋" w:hint="eastAsia"/>
          <w:kern w:val="0"/>
          <w:sz w:val="32"/>
          <w:szCs w:val="32"/>
        </w:rPr>
        <w:t>交易运行管理部</w:t>
      </w:r>
      <w:r w:rsidR="00215FA9">
        <w:rPr>
          <w:rFonts w:eastAsia="仿宋" w:hint="eastAsia"/>
          <w:kern w:val="0"/>
          <w:sz w:val="32"/>
          <w:szCs w:val="32"/>
        </w:rPr>
        <w:t>（咨询</w:t>
      </w:r>
      <w:r w:rsidR="00215FA9">
        <w:rPr>
          <w:rFonts w:eastAsia="仿宋"/>
          <w:kern w:val="0"/>
          <w:sz w:val="32"/>
          <w:szCs w:val="32"/>
        </w:rPr>
        <w:t>电话</w:t>
      </w:r>
      <w:r w:rsidR="00015632">
        <w:rPr>
          <w:rFonts w:eastAsia="仿宋" w:hint="eastAsia"/>
          <w:kern w:val="0"/>
          <w:sz w:val="32"/>
          <w:szCs w:val="32"/>
        </w:rPr>
        <w:t>：</w:t>
      </w:r>
      <w:r w:rsidR="00215FA9">
        <w:rPr>
          <w:rFonts w:eastAsia="仿宋" w:hint="eastAsia"/>
          <w:kern w:val="0"/>
          <w:sz w:val="32"/>
          <w:szCs w:val="32"/>
        </w:rPr>
        <w:t>010</w:t>
      </w:r>
      <w:r w:rsidR="00215FA9">
        <w:rPr>
          <w:rFonts w:eastAsia="仿宋"/>
          <w:kern w:val="0"/>
          <w:sz w:val="32"/>
          <w:szCs w:val="32"/>
        </w:rPr>
        <w:t>-63889700</w:t>
      </w:r>
      <w:r w:rsidR="00215FA9">
        <w:rPr>
          <w:rFonts w:eastAsia="仿宋" w:hint="eastAsia"/>
          <w:kern w:val="0"/>
          <w:sz w:val="32"/>
          <w:szCs w:val="32"/>
        </w:rPr>
        <w:t>）</w:t>
      </w:r>
    </w:p>
    <w:p w14:paraId="0ECB8E16" w14:textId="29318767" w:rsidR="00F40BB4" w:rsidRPr="00046532" w:rsidRDefault="00D035D5" w:rsidP="00015632">
      <w:pPr>
        <w:spacing w:line="620" w:lineRule="exact"/>
        <w:ind w:firstLineChars="200" w:firstLine="640"/>
        <w:rPr>
          <w:rFonts w:eastAsia="仿宋"/>
          <w:kern w:val="0"/>
          <w:sz w:val="32"/>
          <w:szCs w:val="32"/>
        </w:rPr>
      </w:pPr>
      <w:r w:rsidRPr="00046532">
        <w:rPr>
          <w:rFonts w:eastAsia="仿宋" w:hint="eastAsia"/>
          <w:kern w:val="0"/>
          <w:sz w:val="32"/>
          <w:szCs w:val="32"/>
        </w:rPr>
        <w:t>接收</w:t>
      </w:r>
      <w:r w:rsidR="00F40BB4" w:rsidRPr="00046532">
        <w:rPr>
          <w:rFonts w:eastAsia="仿宋" w:hint="eastAsia"/>
          <w:kern w:val="0"/>
          <w:sz w:val="32"/>
          <w:szCs w:val="32"/>
        </w:rPr>
        <w:t>邮箱：</w:t>
      </w:r>
      <w:r w:rsidR="00F40BB4" w:rsidRPr="00046532">
        <w:rPr>
          <w:rFonts w:eastAsia="仿宋"/>
          <w:kern w:val="0"/>
          <w:sz w:val="32"/>
          <w:szCs w:val="32"/>
        </w:rPr>
        <w:t>jiaoyi@neeq.com.cn</w:t>
      </w:r>
    </w:p>
    <w:p w14:paraId="68E4E51D" w14:textId="5BD267F2" w:rsidR="00FD4DE1" w:rsidRPr="00046532" w:rsidRDefault="00D035D5" w:rsidP="00015632">
      <w:pPr>
        <w:spacing w:line="620" w:lineRule="exact"/>
        <w:ind w:firstLineChars="200" w:firstLine="640"/>
        <w:rPr>
          <w:rFonts w:eastAsia="仿宋"/>
          <w:kern w:val="0"/>
          <w:sz w:val="32"/>
          <w:szCs w:val="32"/>
        </w:rPr>
      </w:pPr>
      <w:r w:rsidRPr="00046532">
        <w:rPr>
          <w:rFonts w:eastAsia="仿宋" w:hint="eastAsia"/>
          <w:kern w:val="0"/>
          <w:sz w:val="32"/>
          <w:szCs w:val="32"/>
        </w:rPr>
        <w:t>接收</w:t>
      </w:r>
      <w:r w:rsidR="002D03B2" w:rsidRPr="00046532">
        <w:rPr>
          <w:rFonts w:eastAsia="仿宋" w:hint="eastAsia"/>
          <w:kern w:val="0"/>
          <w:sz w:val="32"/>
          <w:szCs w:val="32"/>
        </w:rPr>
        <w:t>时间：</w:t>
      </w:r>
      <w:r w:rsidR="002D03B2" w:rsidRPr="00046532">
        <w:rPr>
          <w:rFonts w:eastAsia="仿宋" w:hint="eastAsia"/>
          <w:sz w:val="32"/>
          <w:szCs w:val="32"/>
        </w:rPr>
        <w:t>每个</w:t>
      </w:r>
      <w:r w:rsidR="006954B5" w:rsidRPr="00046532">
        <w:rPr>
          <w:rFonts w:eastAsia="仿宋" w:hint="eastAsia"/>
          <w:sz w:val="32"/>
          <w:szCs w:val="32"/>
        </w:rPr>
        <w:t>交易</w:t>
      </w:r>
      <w:r w:rsidR="002D03B2" w:rsidRPr="00046532">
        <w:rPr>
          <w:rFonts w:eastAsia="仿宋" w:hint="eastAsia"/>
          <w:sz w:val="32"/>
          <w:szCs w:val="32"/>
        </w:rPr>
        <w:t>日的</w:t>
      </w:r>
      <w:r w:rsidR="002D03B2" w:rsidRPr="00046532">
        <w:rPr>
          <w:rFonts w:eastAsia="仿宋"/>
          <w:sz w:val="32"/>
          <w:szCs w:val="32"/>
        </w:rPr>
        <w:t>8</w:t>
      </w:r>
      <w:r w:rsidR="00DF7603">
        <w:rPr>
          <w:rFonts w:eastAsia="仿宋" w:hint="eastAsia"/>
          <w:sz w:val="32"/>
          <w:szCs w:val="32"/>
        </w:rPr>
        <w:t>:</w:t>
      </w:r>
      <w:r w:rsidR="002D03B2" w:rsidRPr="00046532">
        <w:rPr>
          <w:rFonts w:eastAsia="仿宋"/>
          <w:sz w:val="32"/>
          <w:szCs w:val="32"/>
        </w:rPr>
        <w:t>30-17</w:t>
      </w:r>
      <w:r w:rsidR="00DF7603">
        <w:rPr>
          <w:rFonts w:eastAsia="仿宋" w:hint="eastAsia"/>
          <w:sz w:val="32"/>
          <w:szCs w:val="32"/>
        </w:rPr>
        <w:t>:</w:t>
      </w:r>
      <w:r w:rsidR="002D03B2" w:rsidRPr="00046532">
        <w:rPr>
          <w:rFonts w:eastAsia="仿宋"/>
          <w:sz w:val="32"/>
          <w:szCs w:val="32"/>
        </w:rPr>
        <w:t>00</w:t>
      </w:r>
    </w:p>
    <w:p w14:paraId="303686BE" w14:textId="493AF738" w:rsidR="00FD4DE1" w:rsidRPr="00046532" w:rsidRDefault="0099196A" w:rsidP="00015632">
      <w:pPr>
        <w:spacing w:line="620" w:lineRule="exact"/>
        <w:ind w:firstLineChars="200" w:firstLine="640"/>
        <w:rPr>
          <w:rFonts w:eastAsia="黑体"/>
          <w:kern w:val="0"/>
          <w:sz w:val="32"/>
          <w:szCs w:val="32"/>
        </w:rPr>
      </w:pPr>
      <w:r w:rsidRPr="00046532">
        <w:rPr>
          <w:rFonts w:eastAsia="黑体"/>
          <w:kern w:val="0"/>
          <w:sz w:val="32"/>
          <w:szCs w:val="32"/>
        </w:rPr>
        <w:t>3</w:t>
      </w:r>
      <w:r w:rsidR="00015632">
        <w:rPr>
          <w:rFonts w:eastAsia="黑体" w:hint="eastAsia"/>
          <w:kern w:val="0"/>
          <w:sz w:val="32"/>
          <w:szCs w:val="32"/>
        </w:rPr>
        <w:t>．</w:t>
      </w:r>
      <w:r w:rsidR="002D03B2" w:rsidRPr="00046532">
        <w:rPr>
          <w:rFonts w:eastAsia="黑体" w:hint="eastAsia"/>
          <w:kern w:val="0"/>
          <w:sz w:val="32"/>
          <w:szCs w:val="32"/>
        </w:rPr>
        <w:t>初次开通交易单元</w:t>
      </w:r>
    </w:p>
    <w:p w14:paraId="36DBEE82" w14:textId="42F51A22" w:rsidR="00FD4DE1" w:rsidRPr="00046532" w:rsidRDefault="00E63401" w:rsidP="00015632">
      <w:pPr>
        <w:spacing w:line="620" w:lineRule="exact"/>
        <w:ind w:firstLineChars="200" w:firstLine="640"/>
        <w:rPr>
          <w:rFonts w:eastAsia="仿宋"/>
          <w:kern w:val="0"/>
          <w:sz w:val="32"/>
          <w:szCs w:val="32"/>
        </w:rPr>
      </w:pPr>
      <w:r>
        <w:rPr>
          <w:rFonts w:eastAsia="仿宋" w:hint="eastAsia"/>
          <w:kern w:val="0"/>
          <w:sz w:val="32"/>
          <w:szCs w:val="32"/>
        </w:rPr>
        <w:t>“</w:t>
      </w:r>
      <w:r w:rsidR="002D03B2" w:rsidRPr="00046532">
        <w:rPr>
          <w:rFonts w:eastAsia="仿宋" w:hint="eastAsia"/>
          <w:kern w:val="0"/>
          <w:sz w:val="32"/>
          <w:szCs w:val="32"/>
        </w:rPr>
        <w:t>初次开通交易单元</w:t>
      </w:r>
      <w:r>
        <w:rPr>
          <w:rFonts w:eastAsia="仿宋" w:hint="eastAsia"/>
          <w:kern w:val="0"/>
          <w:sz w:val="32"/>
          <w:szCs w:val="32"/>
        </w:rPr>
        <w:t>”</w:t>
      </w:r>
      <w:r w:rsidR="002D03B2" w:rsidRPr="00046532">
        <w:rPr>
          <w:rFonts w:eastAsia="仿宋" w:hint="eastAsia"/>
          <w:kern w:val="0"/>
          <w:sz w:val="32"/>
          <w:szCs w:val="32"/>
        </w:rPr>
        <w:t>适用于</w:t>
      </w:r>
      <w:r w:rsidR="00660C29" w:rsidRPr="00046532">
        <w:rPr>
          <w:rFonts w:eastAsia="仿宋" w:hint="eastAsia"/>
          <w:kern w:val="0"/>
          <w:sz w:val="32"/>
          <w:szCs w:val="32"/>
        </w:rPr>
        <w:t>交易参与人</w:t>
      </w:r>
      <w:r w:rsidR="001A53DF" w:rsidRPr="00046532">
        <w:rPr>
          <w:rFonts w:eastAsia="仿宋" w:hint="eastAsia"/>
          <w:kern w:val="0"/>
          <w:sz w:val="32"/>
          <w:szCs w:val="32"/>
        </w:rPr>
        <w:t>成为北交所会员或</w:t>
      </w:r>
      <w:r w:rsidR="002D03B2" w:rsidRPr="00046532">
        <w:rPr>
          <w:rFonts w:eastAsia="仿宋" w:hint="eastAsia"/>
          <w:kern w:val="0"/>
          <w:sz w:val="32"/>
          <w:szCs w:val="32"/>
        </w:rPr>
        <w:t>通过</w:t>
      </w:r>
      <w:r w:rsidR="00F15EE5" w:rsidRPr="00046532">
        <w:rPr>
          <w:rFonts w:eastAsia="仿宋" w:hint="eastAsia"/>
          <w:kern w:val="0"/>
          <w:sz w:val="32"/>
          <w:szCs w:val="32"/>
        </w:rPr>
        <w:t>全国股转</w:t>
      </w:r>
      <w:r w:rsidR="00B22F5A" w:rsidRPr="00046532">
        <w:rPr>
          <w:rFonts w:eastAsia="仿宋" w:hint="eastAsia"/>
          <w:kern w:val="0"/>
          <w:sz w:val="32"/>
          <w:szCs w:val="32"/>
        </w:rPr>
        <w:t>公司</w:t>
      </w:r>
      <w:r w:rsidR="002D03B2" w:rsidRPr="00046532">
        <w:rPr>
          <w:rFonts w:eastAsia="仿宋" w:hint="eastAsia"/>
          <w:kern w:val="0"/>
          <w:sz w:val="32"/>
          <w:szCs w:val="32"/>
        </w:rPr>
        <w:t>业务备案后，首次申请开通交易单元的情形。</w:t>
      </w:r>
    </w:p>
    <w:p w14:paraId="2E59AFA5" w14:textId="07C0D69F" w:rsidR="00FD4DE1" w:rsidRPr="00046532" w:rsidRDefault="0099196A" w:rsidP="00015632">
      <w:pPr>
        <w:spacing w:line="620" w:lineRule="exact"/>
        <w:ind w:firstLineChars="200" w:firstLine="640"/>
        <w:rPr>
          <w:rFonts w:eastAsia="楷体"/>
          <w:sz w:val="32"/>
          <w:szCs w:val="32"/>
        </w:rPr>
      </w:pPr>
      <w:r w:rsidRPr="00046532">
        <w:rPr>
          <w:rFonts w:eastAsia="楷体"/>
          <w:sz w:val="32"/>
          <w:szCs w:val="32"/>
        </w:rPr>
        <w:t>3.1</w:t>
      </w:r>
      <w:r w:rsidR="002D03B2" w:rsidRPr="00046532">
        <w:rPr>
          <w:rFonts w:eastAsia="楷体" w:hint="eastAsia"/>
          <w:sz w:val="32"/>
          <w:szCs w:val="32"/>
        </w:rPr>
        <w:t>建立通信网关</w:t>
      </w:r>
    </w:p>
    <w:p w14:paraId="41B40C2E" w14:textId="037D134F" w:rsidR="00FD4DE1" w:rsidRPr="00046532" w:rsidRDefault="002D03B2" w:rsidP="00015632">
      <w:pPr>
        <w:spacing w:line="620" w:lineRule="exact"/>
        <w:ind w:firstLineChars="200" w:firstLine="640"/>
        <w:rPr>
          <w:rFonts w:eastAsia="仿宋"/>
          <w:sz w:val="32"/>
          <w:szCs w:val="32"/>
        </w:rPr>
      </w:pPr>
      <w:r w:rsidRPr="00046532">
        <w:rPr>
          <w:rFonts w:eastAsia="仿宋" w:hint="eastAsia"/>
          <w:sz w:val="32"/>
          <w:szCs w:val="32"/>
        </w:rPr>
        <w:t>申请</w:t>
      </w:r>
      <w:r w:rsidR="00913143" w:rsidRPr="00046532">
        <w:rPr>
          <w:rFonts w:eastAsia="仿宋" w:hint="eastAsia"/>
          <w:kern w:val="0"/>
          <w:sz w:val="32"/>
          <w:szCs w:val="32"/>
        </w:rPr>
        <w:t>初次开通交易单元</w:t>
      </w:r>
      <w:r w:rsidRPr="00046532">
        <w:rPr>
          <w:rFonts w:eastAsia="仿宋" w:hint="eastAsia"/>
          <w:sz w:val="32"/>
          <w:szCs w:val="32"/>
        </w:rPr>
        <w:t>前，</w:t>
      </w:r>
      <w:r w:rsidR="00F15EE5" w:rsidRPr="00046532">
        <w:rPr>
          <w:rFonts w:eastAsia="仿宋" w:hint="eastAsia"/>
          <w:sz w:val="32"/>
          <w:szCs w:val="32"/>
        </w:rPr>
        <w:t>交易参与人</w:t>
      </w:r>
      <w:r w:rsidRPr="00046532">
        <w:rPr>
          <w:rFonts w:eastAsia="仿宋" w:hint="eastAsia"/>
          <w:sz w:val="32"/>
          <w:szCs w:val="32"/>
        </w:rPr>
        <w:t>应与深证通联系，签署建站合同，完成网关建站及安装调试工作。</w:t>
      </w:r>
      <w:r w:rsidR="00913143" w:rsidRPr="00046532">
        <w:rPr>
          <w:rFonts w:eastAsia="仿宋" w:hint="eastAsia"/>
          <w:sz w:val="32"/>
          <w:szCs w:val="32"/>
        </w:rPr>
        <w:t>具体操作根据深证通相关规定进行。</w:t>
      </w:r>
    </w:p>
    <w:p w14:paraId="3344263D" w14:textId="705A6842" w:rsidR="00FD4DE1" w:rsidRPr="00046532" w:rsidRDefault="0099196A" w:rsidP="00015632">
      <w:pPr>
        <w:spacing w:line="620" w:lineRule="exact"/>
        <w:ind w:firstLineChars="200" w:firstLine="640"/>
        <w:rPr>
          <w:rFonts w:eastAsia="楷体"/>
          <w:sz w:val="32"/>
          <w:szCs w:val="32"/>
        </w:rPr>
      </w:pPr>
      <w:r w:rsidRPr="00046532">
        <w:rPr>
          <w:rFonts w:eastAsia="楷体"/>
          <w:sz w:val="32"/>
          <w:szCs w:val="32"/>
        </w:rPr>
        <w:t>3.2</w:t>
      </w:r>
      <w:r w:rsidR="002D03B2" w:rsidRPr="00046532">
        <w:rPr>
          <w:rFonts w:eastAsia="楷体" w:hint="eastAsia"/>
          <w:sz w:val="32"/>
          <w:szCs w:val="32"/>
        </w:rPr>
        <w:t>申请</w:t>
      </w:r>
    </w:p>
    <w:p w14:paraId="587BD0B8" w14:textId="0BFD3139" w:rsidR="00FD4DE1" w:rsidRPr="00046532" w:rsidRDefault="00F15EE5" w:rsidP="00015632">
      <w:pPr>
        <w:spacing w:line="620" w:lineRule="exact"/>
        <w:ind w:firstLineChars="200" w:firstLine="640"/>
        <w:rPr>
          <w:rFonts w:eastAsia="仿宋"/>
          <w:sz w:val="32"/>
          <w:szCs w:val="32"/>
        </w:rPr>
      </w:pPr>
      <w:r w:rsidRPr="00046532">
        <w:rPr>
          <w:rFonts w:eastAsia="仿宋" w:hint="eastAsia"/>
          <w:sz w:val="32"/>
          <w:szCs w:val="32"/>
        </w:rPr>
        <w:t>交易参与人</w:t>
      </w:r>
      <w:r w:rsidR="002D03B2" w:rsidRPr="00046532">
        <w:rPr>
          <w:rFonts w:eastAsia="仿宋" w:hint="eastAsia"/>
          <w:sz w:val="32"/>
          <w:szCs w:val="32"/>
        </w:rPr>
        <w:t>应向</w:t>
      </w:r>
      <w:r w:rsidR="00B22F5A" w:rsidRPr="00046532">
        <w:rPr>
          <w:rFonts w:eastAsia="仿宋" w:hint="eastAsia"/>
          <w:sz w:val="32"/>
          <w:szCs w:val="32"/>
        </w:rPr>
        <w:t>北交所和</w:t>
      </w:r>
      <w:r w:rsidR="002D03B2" w:rsidRPr="00046532">
        <w:rPr>
          <w:rFonts w:eastAsia="仿宋" w:hint="eastAsia"/>
          <w:sz w:val="32"/>
          <w:szCs w:val="32"/>
        </w:rPr>
        <w:t>全国股转</w:t>
      </w:r>
      <w:r w:rsidR="00B20EB7" w:rsidRPr="00046532">
        <w:rPr>
          <w:rFonts w:eastAsia="仿宋" w:hint="eastAsia"/>
          <w:sz w:val="32"/>
          <w:szCs w:val="32"/>
        </w:rPr>
        <w:t>公司</w:t>
      </w:r>
      <w:r w:rsidR="002D03B2" w:rsidRPr="00046532">
        <w:rPr>
          <w:rFonts w:eastAsia="仿宋" w:hint="eastAsia"/>
          <w:sz w:val="32"/>
          <w:szCs w:val="32"/>
        </w:rPr>
        <w:t>提交以下书面申请文件：</w:t>
      </w:r>
    </w:p>
    <w:p w14:paraId="21030587" w14:textId="0B561C6B" w:rsidR="00FD4DE1" w:rsidRPr="00046532" w:rsidRDefault="0099196A" w:rsidP="00015632">
      <w:pPr>
        <w:spacing w:line="620" w:lineRule="exact"/>
        <w:ind w:firstLineChars="200" w:firstLine="640"/>
        <w:rPr>
          <w:rFonts w:eastAsia="仿宋"/>
          <w:sz w:val="32"/>
          <w:szCs w:val="32"/>
        </w:rPr>
      </w:pPr>
      <w:r w:rsidRPr="00046532">
        <w:rPr>
          <w:rFonts w:eastAsia="仿宋" w:hint="eastAsia"/>
          <w:sz w:val="32"/>
          <w:szCs w:val="32"/>
        </w:rPr>
        <w:t>（</w:t>
      </w:r>
      <w:r w:rsidR="002D03B2" w:rsidRPr="00046532">
        <w:rPr>
          <w:rFonts w:eastAsia="仿宋"/>
          <w:sz w:val="32"/>
          <w:szCs w:val="32"/>
        </w:rPr>
        <w:t>1</w:t>
      </w:r>
      <w:r w:rsidRPr="00046532">
        <w:rPr>
          <w:rFonts w:eastAsia="仿宋" w:hint="eastAsia"/>
          <w:sz w:val="32"/>
          <w:szCs w:val="32"/>
        </w:rPr>
        <w:t>）</w:t>
      </w:r>
      <w:r w:rsidR="002D03B2" w:rsidRPr="00046532">
        <w:rPr>
          <w:rFonts w:eastAsia="仿宋" w:hint="eastAsia"/>
          <w:sz w:val="32"/>
          <w:szCs w:val="32"/>
        </w:rPr>
        <w:t>经营证券业务许可证</w:t>
      </w:r>
      <w:r w:rsidR="002D03B2" w:rsidRPr="00046532">
        <w:rPr>
          <w:rFonts w:eastAsia="仿宋" w:hint="eastAsia"/>
          <w:kern w:val="0"/>
          <w:sz w:val="32"/>
          <w:szCs w:val="32"/>
        </w:rPr>
        <w:t>（复印件并加盖公章）</w:t>
      </w:r>
      <w:r w:rsidR="002D03B2" w:rsidRPr="00046532">
        <w:rPr>
          <w:rFonts w:eastAsia="仿宋" w:hint="eastAsia"/>
          <w:sz w:val="32"/>
          <w:szCs w:val="32"/>
        </w:rPr>
        <w:t>；</w:t>
      </w:r>
    </w:p>
    <w:p w14:paraId="0BF7C7FD" w14:textId="18F92AA2" w:rsidR="00FD4DE1" w:rsidRPr="00046532" w:rsidRDefault="0099196A" w:rsidP="00015632">
      <w:pPr>
        <w:spacing w:line="620" w:lineRule="exact"/>
        <w:ind w:firstLineChars="200" w:firstLine="640"/>
        <w:rPr>
          <w:rFonts w:eastAsia="仿宋"/>
          <w:sz w:val="32"/>
          <w:szCs w:val="32"/>
        </w:rPr>
      </w:pPr>
      <w:r w:rsidRPr="00046532">
        <w:rPr>
          <w:rFonts w:eastAsia="仿宋" w:hint="eastAsia"/>
          <w:sz w:val="32"/>
          <w:szCs w:val="32"/>
        </w:rPr>
        <w:t>（</w:t>
      </w:r>
      <w:r w:rsidR="002D03B2" w:rsidRPr="00046532">
        <w:rPr>
          <w:rFonts w:eastAsia="仿宋"/>
          <w:sz w:val="32"/>
          <w:szCs w:val="32"/>
        </w:rPr>
        <w:t>2</w:t>
      </w:r>
      <w:r w:rsidRPr="00046532">
        <w:rPr>
          <w:rFonts w:eastAsia="仿宋" w:hint="eastAsia"/>
          <w:sz w:val="32"/>
          <w:szCs w:val="32"/>
        </w:rPr>
        <w:t>）</w:t>
      </w:r>
      <w:r w:rsidR="002D03B2" w:rsidRPr="00046532">
        <w:rPr>
          <w:rFonts w:eastAsia="仿宋" w:hint="eastAsia"/>
          <w:sz w:val="32"/>
          <w:szCs w:val="32"/>
        </w:rPr>
        <w:t>《交易单元开通申请表》（附件</w:t>
      </w:r>
      <w:r w:rsidR="002D03B2" w:rsidRPr="00046532">
        <w:rPr>
          <w:rFonts w:eastAsia="仿宋"/>
          <w:sz w:val="32"/>
          <w:szCs w:val="32"/>
        </w:rPr>
        <w:t>1</w:t>
      </w:r>
      <w:r w:rsidR="002D03B2" w:rsidRPr="00046532">
        <w:rPr>
          <w:rFonts w:eastAsia="仿宋" w:hint="eastAsia"/>
          <w:sz w:val="32"/>
          <w:szCs w:val="32"/>
        </w:rPr>
        <w:t>）；</w:t>
      </w:r>
    </w:p>
    <w:p w14:paraId="3BBFF460" w14:textId="2798718B" w:rsidR="00FD4DE1" w:rsidRPr="00046532" w:rsidRDefault="0099196A" w:rsidP="00015632">
      <w:pPr>
        <w:spacing w:line="620" w:lineRule="exact"/>
        <w:ind w:firstLineChars="200" w:firstLine="640"/>
        <w:rPr>
          <w:rFonts w:eastAsia="仿宋"/>
          <w:sz w:val="32"/>
          <w:szCs w:val="32"/>
        </w:rPr>
      </w:pPr>
      <w:r w:rsidRPr="00046532">
        <w:rPr>
          <w:rFonts w:eastAsia="仿宋" w:hint="eastAsia"/>
          <w:sz w:val="32"/>
          <w:szCs w:val="32"/>
        </w:rPr>
        <w:t>（</w:t>
      </w:r>
      <w:r w:rsidR="002D03B2" w:rsidRPr="00046532">
        <w:rPr>
          <w:rFonts w:eastAsia="仿宋"/>
          <w:sz w:val="32"/>
          <w:szCs w:val="32"/>
        </w:rPr>
        <w:t>3</w:t>
      </w:r>
      <w:r w:rsidRPr="00046532">
        <w:rPr>
          <w:rFonts w:eastAsia="仿宋" w:hint="eastAsia"/>
          <w:sz w:val="32"/>
          <w:szCs w:val="32"/>
        </w:rPr>
        <w:t>）</w:t>
      </w:r>
      <w:r w:rsidR="002D03B2" w:rsidRPr="00046532">
        <w:rPr>
          <w:rFonts w:eastAsia="仿宋" w:hint="eastAsia"/>
          <w:sz w:val="32"/>
          <w:szCs w:val="32"/>
        </w:rPr>
        <w:t>《入网开通申请表》（附件</w:t>
      </w:r>
      <w:r w:rsidR="00046F16">
        <w:rPr>
          <w:rFonts w:eastAsia="仿宋"/>
          <w:sz w:val="32"/>
          <w:szCs w:val="32"/>
        </w:rPr>
        <w:t>6</w:t>
      </w:r>
      <w:r w:rsidR="002D03B2" w:rsidRPr="00046532">
        <w:rPr>
          <w:rFonts w:eastAsia="仿宋" w:hint="eastAsia"/>
          <w:sz w:val="32"/>
          <w:szCs w:val="32"/>
        </w:rPr>
        <w:t>）；</w:t>
      </w:r>
    </w:p>
    <w:p w14:paraId="745DFB16" w14:textId="62B2D8AD" w:rsidR="00803819" w:rsidRPr="00046532" w:rsidRDefault="0099196A" w:rsidP="00015632">
      <w:pPr>
        <w:spacing w:line="620" w:lineRule="exact"/>
        <w:ind w:firstLineChars="200" w:firstLine="640"/>
        <w:rPr>
          <w:rFonts w:eastAsia="仿宋"/>
          <w:sz w:val="32"/>
          <w:szCs w:val="32"/>
        </w:rPr>
      </w:pPr>
      <w:r w:rsidRPr="00046532">
        <w:rPr>
          <w:rFonts w:eastAsia="仿宋" w:hint="eastAsia"/>
          <w:sz w:val="32"/>
          <w:szCs w:val="32"/>
        </w:rPr>
        <w:lastRenderedPageBreak/>
        <w:t>（</w:t>
      </w:r>
      <w:r w:rsidR="00803819" w:rsidRPr="00046532">
        <w:rPr>
          <w:rFonts w:eastAsia="仿宋"/>
          <w:sz w:val="32"/>
          <w:szCs w:val="32"/>
        </w:rPr>
        <w:t>4</w:t>
      </w:r>
      <w:r w:rsidRPr="00046532">
        <w:rPr>
          <w:rFonts w:eastAsia="仿宋" w:hint="eastAsia"/>
          <w:sz w:val="32"/>
          <w:szCs w:val="32"/>
        </w:rPr>
        <w:t>）</w:t>
      </w:r>
      <w:r w:rsidR="002D03B2" w:rsidRPr="00046532">
        <w:rPr>
          <w:rFonts w:eastAsia="仿宋" w:hint="eastAsia"/>
          <w:sz w:val="32"/>
          <w:szCs w:val="32"/>
        </w:rPr>
        <w:t>经办人身份证复印件（加盖公章）</w:t>
      </w:r>
      <w:r w:rsidR="00803819" w:rsidRPr="00046532">
        <w:rPr>
          <w:rFonts w:eastAsia="仿宋" w:hint="eastAsia"/>
          <w:sz w:val="32"/>
          <w:szCs w:val="32"/>
        </w:rPr>
        <w:t>；</w:t>
      </w:r>
    </w:p>
    <w:p w14:paraId="4E0EDAF2" w14:textId="022F5E03" w:rsidR="00FD4DE1" w:rsidRPr="00046532" w:rsidRDefault="00803819" w:rsidP="00015632">
      <w:pPr>
        <w:spacing w:line="620" w:lineRule="exact"/>
        <w:ind w:firstLineChars="200" w:firstLine="640"/>
        <w:rPr>
          <w:rFonts w:eastAsia="方正仿宋简体"/>
          <w:sz w:val="32"/>
          <w:szCs w:val="32"/>
        </w:rPr>
      </w:pPr>
      <w:r w:rsidRPr="00046532">
        <w:rPr>
          <w:rFonts w:eastAsia="仿宋" w:hint="eastAsia"/>
          <w:sz w:val="32"/>
          <w:szCs w:val="32"/>
        </w:rPr>
        <w:t>（</w:t>
      </w:r>
      <w:r w:rsidRPr="00046532">
        <w:rPr>
          <w:rFonts w:eastAsia="仿宋"/>
          <w:sz w:val="32"/>
          <w:szCs w:val="32"/>
        </w:rPr>
        <w:t>5</w:t>
      </w:r>
      <w:r w:rsidRPr="00046532">
        <w:rPr>
          <w:rFonts w:eastAsia="仿宋" w:hint="eastAsia"/>
          <w:sz w:val="32"/>
          <w:szCs w:val="32"/>
        </w:rPr>
        <w:t>）北交所和全国股转公司要求的其他材料（如需）。</w:t>
      </w:r>
    </w:p>
    <w:p w14:paraId="2AF2481D" w14:textId="6E36418C" w:rsidR="00FD4DE1" w:rsidRPr="00046532" w:rsidRDefault="0099196A" w:rsidP="00015632">
      <w:pPr>
        <w:spacing w:line="620" w:lineRule="exact"/>
        <w:ind w:firstLineChars="200" w:firstLine="640"/>
        <w:rPr>
          <w:rFonts w:eastAsia="楷体"/>
          <w:sz w:val="32"/>
          <w:szCs w:val="32"/>
          <w:shd w:val="clear" w:color="auto" w:fill="FFFFFF"/>
        </w:rPr>
      </w:pPr>
      <w:r w:rsidRPr="00046532">
        <w:rPr>
          <w:rFonts w:eastAsia="楷体"/>
          <w:sz w:val="32"/>
          <w:szCs w:val="32"/>
          <w:shd w:val="clear" w:color="auto" w:fill="FFFFFF"/>
        </w:rPr>
        <w:t>3.3</w:t>
      </w:r>
      <w:r w:rsidR="002D03B2" w:rsidRPr="00046532">
        <w:rPr>
          <w:rFonts w:eastAsia="楷体" w:hint="eastAsia"/>
          <w:sz w:val="32"/>
          <w:szCs w:val="32"/>
          <w:shd w:val="clear" w:color="auto" w:fill="FFFFFF"/>
        </w:rPr>
        <w:t>审查</w:t>
      </w:r>
    </w:p>
    <w:p w14:paraId="2BC53DFA" w14:textId="6F316CEB" w:rsidR="00FD4DE1" w:rsidRPr="00046532" w:rsidRDefault="00B22F5A" w:rsidP="00015632">
      <w:pPr>
        <w:spacing w:line="620" w:lineRule="exact"/>
        <w:ind w:firstLineChars="200" w:firstLine="640"/>
        <w:rPr>
          <w:rFonts w:eastAsia="仿宋"/>
          <w:sz w:val="32"/>
          <w:szCs w:val="32"/>
          <w:shd w:val="clear" w:color="auto" w:fill="FFFFFF"/>
        </w:rPr>
      </w:pPr>
      <w:r w:rsidRPr="00046532">
        <w:rPr>
          <w:rFonts w:eastAsia="仿宋" w:hint="eastAsia"/>
          <w:sz w:val="32"/>
          <w:szCs w:val="32"/>
        </w:rPr>
        <w:t>北交所和</w:t>
      </w:r>
      <w:r w:rsidR="002D03B2" w:rsidRPr="00046532">
        <w:rPr>
          <w:rFonts w:eastAsia="仿宋" w:hint="eastAsia"/>
          <w:sz w:val="32"/>
          <w:szCs w:val="32"/>
        </w:rPr>
        <w:t>全国股转</w:t>
      </w:r>
      <w:r w:rsidR="0077372C" w:rsidRPr="00046532">
        <w:rPr>
          <w:rFonts w:eastAsia="仿宋" w:hint="eastAsia"/>
          <w:sz w:val="32"/>
          <w:szCs w:val="32"/>
        </w:rPr>
        <w:t>公司</w:t>
      </w:r>
      <w:r w:rsidR="006954B5" w:rsidRPr="00046532">
        <w:rPr>
          <w:rFonts w:eastAsia="仿宋" w:hint="eastAsia"/>
          <w:sz w:val="32"/>
          <w:szCs w:val="32"/>
          <w:shd w:val="clear" w:color="auto" w:fill="FFFFFF"/>
        </w:rPr>
        <w:t>收到符合要求的申请材料后，于</w:t>
      </w:r>
      <w:r w:rsidR="00E14E5E">
        <w:rPr>
          <w:rFonts w:eastAsia="仿宋" w:hint="eastAsia"/>
          <w:sz w:val="32"/>
          <w:szCs w:val="32"/>
          <w:shd w:val="clear" w:color="auto" w:fill="FFFFFF"/>
        </w:rPr>
        <w:t>2</w:t>
      </w:r>
      <w:r w:rsidR="006954B5" w:rsidRPr="00046532">
        <w:rPr>
          <w:rFonts w:eastAsia="仿宋" w:hint="eastAsia"/>
          <w:sz w:val="32"/>
          <w:szCs w:val="32"/>
          <w:shd w:val="clear" w:color="auto" w:fill="FFFFFF"/>
        </w:rPr>
        <w:t>个交易</w:t>
      </w:r>
      <w:r w:rsidR="002D03B2" w:rsidRPr="00046532">
        <w:rPr>
          <w:rFonts w:eastAsia="仿宋" w:hint="eastAsia"/>
          <w:sz w:val="32"/>
          <w:szCs w:val="32"/>
          <w:shd w:val="clear" w:color="auto" w:fill="FFFFFF"/>
        </w:rPr>
        <w:t>日内完成材料审查。</w:t>
      </w:r>
    </w:p>
    <w:p w14:paraId="48E77790" w14:textId="562C7944" w:rsidR="00FD4DE1" w:rsidRPr="00046532" w:rsidRDefault="0099196A" w:rsidP="00015632">
      <w:pPr>
        <w:spacing w:line="620" w:lineRule="exact"/>
        <w:ind w:firstLineChars="200" w:firstLine="640"/>
        <w:rPr>
          <w:rFonts w:eastAsia="楷体"/>
          <w:sz w:val="32"/>
          <w:szCs w:val="32"/>
          <w:shd w:val="clear" w:color="auto" w:fill="FFFFFF"/>
        </w:rPr>
      </w:pPr>
      <w:r w:rsidRPr="00046532">
        <w:rPr>
          <w:rFonts w:eastAsia="楷体"/>
          <w:sz w:val="32"/>
          <w:szCs w:val="32"/>
          <w:shd w:val="clear" w:color="auto" w:fill="FFFFFF"/>
        </w:rPr>
        <w:t>3.4</w:t>
      </w:r>
      <w:r w:rsidR="002D03B2" w:rsidRPr="00046532">
        <w:rPr>
          <w:rFonts w:eastAsia="楷体" w:hint="eastAsia"/>
          <w:sz w:val="32"/>
          <w:szCs w:val="32"/>
          <w:shd w:val="clear" w:color="auto" w:fill="FFFFFF"/>
        </w:rPr>
        <w:t>预配交易单元编号及通知办理交易单元结算路径业务</w:t>
      </w:r>
    </w:p>
    <w:p w14:paraId="7C3F50D5" w14:textId="32BC14A7" w:rsidR="00803819" w:rsidRPr="00046532" w:rsidRDefault="002D03B2" w:rsidP="00015632">
      <w:pPr>
        <w:spacing w:line="620" w:lineRule="exact"/>
        <w:ind w:firstLineChars="200" w:firstLine="640"/>
        <w:rPr>
          <w:rFonts w:eastAsia="仿宋"/>
          <w:sz w:val="32"/>
          <w:szCs w:val="32"/>
          <w:shd w:val="clear" w:color="auto" w:fill="FFFFFF"/>
        </w:rPr>
      </w:pPr>
      <w:r w:rsidRPr="00046532">
        <w:rPr>
          <w:rFonts w:eastAsia="仿宋" w:hint="eastAsia"/>
          <w:sz w:val="32"/>
          <w:szCs w:val="32"/>
          <w:shd w:val="clear" w:color="auto" w:fill="FFFFFF"/>
        </w:rPr>
        <w:t>对通过审查的</w:t>
      </w:r>
      <w:r w:rsidR="00F15EE5" w:rsidRPr="00046532">
        <w:rPr>
          <w:rFonts w:eastAsia="仿宋" w:hint="eastAsia"/>
          <w:sz w:val="32"/>
          <w:szCs w:val="32"/>
          <w:shd w:val="clear" w:color="auto" w:fill="FFFFFF"/>
        </w:rPr>
        <w:t>交易参与人</w:t>
      </w:r>
      <w:r w:rsidRPr="00046532">
        <w:rPr>
          <w:rFonts w:eastAsia="仿宋" w:hint="eastAsia"/>
          <w:sz w:val="32"/>
          <w:szCs w:val="32"/>
          <w:shd w:val="clear" w:color="auto" w:fill="FFFFFF"/>
        </w:rPr>
        <w:t>，</w:t>
      </w:r>
      <w:r w:rsidR="00FE2D83" w:rsidRPr="00046532">
        <w:rPr>
          <w:rFonts w:eastAsia="仿宋" w:hint="eastAsia"/>
          <w:sz w:val="32"/>
          <w:szCs w:val="32"/>
          <w:shd w:val="clear" w:color="auto" w:fill="FFFFFF"/>
        </w:rPr>
        <w:t>北交所和</w:t>
      </w:r>
      <w:r w:rsidRPr="00046532">
        <w:rPr>
          <w:rFonts w:eastAsia="仿宋" w:hint="eastAsia"/>
          <w:sz w:val="32"/>
          <w:szCs w:val="32"/>
        </w:rPr>
        <w:t>全国股转</w:t>
      </w:r>
      <w:r w:rsidR="0077372C" w:rsidRPr="00046532">
        <w:rPr>
          <w:rFonts w:eastAsia="仿宋" w:hint="eastAsia"/>
          <w:sz w:val="32"/>
          <w:szCs w:val="32"/>
        </w:rPr>
        <w:t>公司</w:t>
      </w:r>
      <w:r w:rsidRPr="00046532">
        <w:rPr>
          <w:rFonts w:eastAsia="仿宋" w:hint="eastAsia"/>
          <w:sz w:val="32"/>
          <w:szCs w:val="32"/>
          <w:shd w:val="clear" w:color="auto" w:fill="FFFFFF"/>
        </w:rPr>
        <w:t>当日为其预配交易单元编号</w:t>
      </w:r>
      <w:r w:rsidR="006064A3" w:rsidRPr="00046532">
        <w:rPr>
          <w:rFonts w:eastAsia="仿宋" w:hint="eastAsia"/>
          <w:sz w:val="32"/>
          <w:szCs w:val="32"/>
          <w:shd w:val="clear" w:color="auto" w:fill="FFFFFF"/>
        </w:rPr>
        <w:t>，</w:t>
      </w:r>
      <w:r w:rsidRPr="00046532">
        <w:rPr>
          <w:rFonts w:eastAsia="仿宋" w:hint="eastAsia"/>
          <w:sz w:val="32"/>
          <w:szCs w:val="32"/>
          <w:shd w:val="clear" w:color="auto" w:fill="FFFFFF"/>
        </w:rPr>
        <w:t>同时通知</w:t>
      </w:r>
      <w:r w:rsidR="00F15EE5" w:rsidRPr="00046532">
        <w:rPr>
          <w:rFonts w:eastAsia="仿宋" w:hint="eastAsia"/>
          <w:sz w:val="32"/>
          <w:szCs w:val="32"/>
          <w:shd w:val="clear" w:color="auto" w:fill="FFFFFF"/>
        </w:rPr>
        <w:t>交易参与人</w:t>
      </w:r>
      <w:r w:rsidRPr="00046532">
        <w:rPr>
          <w:rFonts w:eastAsia="仿宋" w:hint="eastAsia"/>
          <w:sz w:val="32"/>
          <w:szCs w:val="32"/>
          <w:shd w:val="clear" w:color="auto" w:fill="FFFFFF"/>
        </w:rPr>
        <w:t>向</w:t>
      </w:r>
      <w:r w:rsidRPr="00046532">
        <w:rPr>
          <w:rFonts w:eastAsia="仿宋" w:hint="eastAsia"/>
          <w:kern w:val="0"/>
          <w:sz w:val="32"/>
          <w:szCs w:val="32"/>
        </w:rPr>
        <w:t>中国结算北分</w:t>
      </w:r>
      <w:r w:rsidRPr="00046532">
        <w:rPr>
          <w:rFonts w:eastAsia="仿宋" w:hint="eastAsia"/>
          <w:sz w:val="32"/>
          <w:szCs w:val="32"/>
          <w:shd w:val="clear" w:color="auto" w:fill="FFFFFF"/>
        </w:rPr>
        <w:t>申请办理交易单元结算路径业务。</w:t>
      </w:r>
      <w:r w:rsidR="003B578F" w:rsidRPr="00046532">
        <w:rPr>
          <w:rFonts w:eastAsia="仿宋" w:hint="eastAsia"/>
          <w:sz w:val="32"/>
          <w:szCs w:val="32"/>
          <w:shd w:val="clear" w:color="auto" w:fill="FFFFFF"/>
        </w:rPr>
        <w:t>具体要求以中国结算北分的规定为准。</w:t>
      </w:r>
    </w:p>
    <w:p w14:paraId="2685F61C" w14:textId="74710CAD" w:rsidR="00803819" w:rsidRPr="005238D2" w:rsidRDefault="00803819" w:rsidP="00015632">
      <w:pPr>
        <w:spacing w:line="620" w:lineRule="exact"/>
        <w:ind w:firstLineChars="200" w:firstLine="640"/>
        <w:rPr>
          <w:rFonts w:ascii="仿宋" w:eastAsia="仿宋" w:hAnsi="仿宋"/>
          <w:kern w:val="0"/>
          <w:sz w:val="32"/>
          <w:szCs w:val="32"/>
        </w:rPr>
      </w:pPr>
      <w:r w:rsidRPr="005238D2">
        <w:rPr>
          <w:rFonts w:ascii="仿宋" w:eastAsia="仿宋" w:hAnsi="仿宋" w:hint="eastAsia"/>
          <w:kern w:val="0"/>
          <w:sz w:val="32"/>
          <w:szCs w:val="32"/>
        </w:rPr>
        <w:t>如交易</w:t>
      </w:r>
      <w:r w:rsidRPr="005238D2">
        <w:rPr>
          <w:rFonts w:ascii="仿宋" w:eastAsia="仿宋" w:hAnsi="仿宋"/>
          <w:kern w:val="0"/>
          <w:sz w:val="32"/>
          <w:szCs w:val="32"/>
        </w:rPr>
        <w:t>参与人</w:t>
      </w:r>
      <w:r w:rsidR="00674343">
        <w:rPr>
          <w:rFonts w:ascii="仿宋" w:eastAsia="仿宋" w:hAnsi="仿宋" w:hint="eastAsia"/>
          <w:kern w:val="0"/>
          <w:sz w:val="32"/>
          <w:szCs w:val="32"/>
        </w:rPr>
        <w:t>未</w:t>
      </w:r>
      <w:r w:rsidR="00674343">
        <w:rPr>
          <w:rFonts w:ascii="仿宋" w:eastAsia="仿宋" w:hAnsi="仿宋"/>
          <w:kern w:val="0"/>
          <w:sz w:val="32"/>
          <w:szCs w:val="32"/>
        </w:rPr>
        <w:t>在收到通知后</w:t>
      </w:r>
      <w:r w:rsidR="005A1A22">
        <w:rPr>
          <w:rFonts w:ascii="仿宋" w:eastAsia="仿宋" w:hAnsi="仿宋" w:hint="eastAsia"/>
          <w:kern w:val="0"/>
          <w:sz w:val="32"/>
          <w:szCs w:val="32"/>
        </w:rPr>
        <w:t>3个月</w:t>
      </w:r>
      <w:r w:rsidR="00674343">
        <w:rPr>
          <w:rFonts w:ascii="仿宋" w:eastAsia="仿宋" w:hAnsi="仿宋" w:hint="eastAsia"/>
          <w:kern w:val="0"/>
          <w:sz w:val="32"/>
          <w:szCs w:val="32"/>
        </w:rPr>
        <w:t>内</w:t>
      </w:r>
      <w:r w:rsidRPr="005238D2">
        <w:rPr>
          <w:rFonts w:ascii="仿宋" w:eastAsia="仿宋" w:hAnsi="仿宋" w:hint="eastAsia"/>
          <w:kern w:val="0"/>
          <w:sz w:val="32"/>
          <w:szCs w:val="32"/>
        </w:rPr>
        <w:t>向中国结算北分</w:t>
      </w:r>
      <w:r w:rsidR="00E5515D" w:rsidRPr="005238D2">
        <w:rPr>
          <w:rFonts w:ascii="仿宋" w:eastAsia="仿宋" w:hAnsi="仿宋" w:hint="eastAsia"/>
          <w:kern w:val="0"/>
          <w:sz w:val="32"/>
          <w:szCs w:val="32"/>
        </w:rPr>
        <w:t>申请</w:t>
      </w:r>
      <w:r w:rsidRPr="005238D2">
        <w:rPr>
          <w:rFonts w:ascii="仿宋" w:eastAsia="仿宋" w:hAnsi="仿宋" w:hint="eastAsia"/>
          <w:kern w:val="0"/>
          <w:sz w:val="32"/>
          <w:szCs w:val="32"/>
        </w:rPr>
        <w:t>办理</w:t>
      </w:r>
      <w:r w:rsidR="00644B0E">
        <w:rPr>
          <w:rFonts w:ascii="仿宋" w:eastAsia="仿宋" w:hAnsi="仿宋" w:hint="eastAsia"/>
          <w:kern w:val="0"/>
          <w:sz w:val="32"/>
          <w:szCs w:val="32"/>
        </w:rPr>
        <w:t>交易</w:t>
      </w:r>
      <w:r w:rsidR="00644B0E">
        <w:rPr>
          <w:rFonts w:ascii="仿宋" w:eastAsia="仿宋" w:hAnsi="仿宋"/>
          <w:kern w:val="0"/>
          <w:sz w:val="32"/>
          <w:szCs w:val="32"/>
        </w:rPr>
        <w:t>单元</w:t>
      </w:r>
      <w:r w:rsidRPr="005238D2">
        <w:rPr>
          <w:rFonts w:ascii="仿宋" w:eastAsia="仿宋" w:hAnsi="仿宋" w:hint="eastAsia"/>
          <w:kern w:val="0"/>
          <w:sz w:val="32"/>
          <w:szCs w:val="32"/>
        </w:rPr>
        <w:t>结算路径业务，北交所</w:t>
      </w:r>
      <w:r w:rsidRPr="005238D2">
        <w:rPr>
          <w:rFonts w:ascii="仿宋" w:eastAsia="仿宋" w:hAnsi="仿宋"/>
          <w:kern w:val="0"/>
          <w:sz w:val="32"/>
          <w:szCs w:val="32"/>
        </w:rPr>
        <w:t>和</w:t>
      </w:r>
      <w:r w:rsidRPr="005238D2">
        <w:rPr>
          <w:rFonts w:ascii="仿宋" w:eastAsia="仿宋" w:hAnsi="仿宋" w:hint="eastAsia"/>
          <w:kern w:val="0"/>
          <w:sz w:val="32"/>
          <w:szCs w:val="32"/>
        </w:rPr>
        <w:t>全国股转公司可以终止办理其初次开通交易单元业务。</w:t>
      </w:r>
    </w:p>
    <w:p w14:paraId="7AC842A0" w14:textId="30004A06" w:rsidR="00FD4DE1" w:rsidRPr="00046532" w:rsidRDefault="0099196A" w:rsidP="00015632">
      <w:pPr>
        <w:spacing w:line="620" w:lineRule="exact"/>
        <w:ind w:firstLineChars="200" w:firstLine="640"/>
        <w:rPr>
          <w:rFonts w:eastAsia="楷体"/>
          <w:sz w:val="32"/>
          <w:szCs w:val="32"/>
        </w:rPr>
      </w:pPr>
      <w:r w:rsidRPr="00046532">
        <w:rPr>
          <w:rFonts w:eastAsia="楷体"/>
          <w:sz w:val="32"/>
          <w:szCs w:val="32"/>
        </w:rPr>
        <w:t>3.5</w:t>
      </w:r>
      <w:r w:rsidR="002D03B2" w:rsidRPr="00046532">
        <w:rPr>
          <w:rFonts w:eastAsia="楷体" w:hint="eastAsia"/>
          <w:sz w:val="32"/>
          <w:szCs w:val="32"/>
        </w:rPr>
        <w:t>缴费</w:t>
      </w:r>
    </w:p>
    <w:p w14:paraId="6FB0DE4C" w14:textId="51355E46" w:rsidR="00FD4DE1" w:rsidRPr="00046532" w:rsidRDefault="00F15EE5" w:rsidP="00015632">
      <w:pPr>
        <w:spacing w:line="620" w:lineRule="exact"/>
        <w:ind w:firstLineChars="200" w:firstLine="640"/>
        <w:rPr>
          <w:rFonts w:eastAsia="仿宋"/>
          <w:sz w:val="32"/>
          <w:szCs w:val="32"/>
          <w:shd w:val="clear" w:color="auto" w:fill="FFFFFF"/>
        </w:rPr>
      </w:pPr>
      <w:r w:rsidRPr="00046532">
        <w:rPr>
          <w:rFonts w:eastAsia="仿宋" w:hint="eastAsia"/>
          <w:sz w:val="32"/>
          <w:szCs w:val="32"/>
          <w:shd w:val="clear" w:color="auto" w:fill="FFFFFF"/>
        </w:rPr>
        <w:t>交易参与人</w:t>
      </w:r>
      <w:r w:rsidR="002D03B2" w:rsidRPr="00046532">
        <w:rPr>
          <w:rFonts w:eastAsia="仿宋" w:hint="eastAsia"/>
          <w:sz w:val="32"/>
          <w:szCs w:val="32"/>
          <w:shd w:val="clear" w:color="auto" w:fill="FFFFFF"/>
        </w:rPr>
        <w:t>根据交易单元缴费通知单，于</w:t>
      </w:r>
      <w:r w:rsidR="002D03B2" w:rsidRPr="00046532">
        <w:rPr>
          <w:rFonts w:eastAsia="仿宋"/>
          <w:sz w:val="32"/>
          <w:szCs w:val="32"/>
          <w:shd w:val="clear" w:color="auto" w:fill="FFFFFF"/>
        </w:rPr>
        <w:t>5</w:t>
      </w:r>
      <w:r w:rsidR="002D03B2" w:rsidRPr="00046532">
        <w:rPr>
          <w:rFonts w:eastAsia="仿宋" w:hint="eastAsia"/>
          <w:sz w:val="32"/>
          <w:szCs w:val="32"/>
          <w:shd w:val="clear" w:color="auto" w:fill="FFFFFF"/>
        </w:rPr>
        <w:t>个</w:t>
      </w:r>
      <w:r w:rsidR="006954B5" w:rsidRPr="00046532">
        <w:rPr>
          <w:rFonts w:eastAsia="仿宋" w:hint="eastAsia"/>
          <w:sz w:val="32"/>
          <w:szCs w:val="32"/>
          <w:shd w:val="clear" w:color="auto" w:fill="FFFFFF"/>
        </w:rPr>
        <w:t>交易</w:t>
      </w:r>
      <w:r w:rsidR="002D03B2" w:rsidRPr="00046532">
        <w:rPr>
          <w:rFonts w:eastAsia="仿宋" w:hint="eastAsia"/>
          <w:sz w:val="32"/>
          <w:szCs w:val="32"/>
          <w:shd w:val="clear" w:color="auto" w:fill="FFFFFF"/>
        </w:rPr>
        <w:t>日内</w:t>
      </w:r>
      <w:r w:rsidR="005C59D0" w:rsidRPr="00046532">
        <w:rPr>
          <w:rFonts w:eastAsia="仿宋" w:hint="eastAsia"/>
          <w:sz w:val="32"/>
          <w:szCs w:val="32"/>
          <w:shd w:val="clear" w:color="auto" w:fill="FFFFFF"/>
        </w:rPr>
        <w:t>交纳</w:t>
      </w:r>
      <w:r w:rsidR="002D03B2" w:rsidRPr="00046532">
        <w:rPr>
          <w:rFonts w:eastAsia="仿宋" w:hint="eastAsia"/>
          <w:sz w:val="32"/>
          <w:szCs w:val="32"/>
          <w:shd w:val="clear" w:color="auto" w:fill="FFFFFF"/>
        </w:rPr>
        <w:t>交易单元开设初费（</w:t>
      </w:r>
      <w:r w:rsidR="00C52152">
        <w:rPr>
          <w:rFonts w:eastAsia="仿宋" w:hint="eastAsia"/>
          <w:sz w:val="32"/>
          <w:szCs w:val="32"/>
          <w:shd w:val="clear" w:color="auto" w:fill="FFFFFF"/>
        </w:rPr>
        <w:t>电子缴费</w:t>
      </w:r>
      <w:r w:rsidR="00C52152">
        <w:rPr>
          <w:rFonts w:eastAsia="仿宋"/>
          <w:sz w:val="32"/>
          <w:szCs w:val="32"/>
          <w:shd w:val="clear" w:color="auto" w:fill="FFFFFF"/>
        </w:rPr>
        <w:t>发票通过邮件发送，纸质</w:t>
      </w:r>
      <w:r w:rsidR="00C52152">
        <w:rPr>
          <w:rFonts w:eastAsia="仿宋" w:hint="eastAsia"/>
          <w:sz w:val="32"/>
          <w:szCs w:val="32"/>
          <w:shd w:val="clear" w:color="auto" w:fill="FFFFFF"/>
        </w:rPr>
        <w:t>缴费</w:t>
      </w:r>
      <w:r w:rsidR="002D03B2" w:rsidRPr="00046532">
        <w:rPr>
          <w:rFonts w:eastAsia="仿宋" w:hint="eastAsia"/>
          <w:sz w:val="32"/>
          <w:szCs w:val="32"/>
          <w:shd w:val="clear" w:color="auto" w:fill="FFFFFF"/>
        </w:rPr>
        <w:t>发票</w:t>
      </w:r>
      <w:r w:rsidR="00F40BB4" w:rsidRPr="00046532">
        <w:rPr>
          <w:rFonts w:eastAsia="仿宋" w:hint="eastAsia"/>
          <w:sz w:val="32"/>
          <w:szCs w:val="32"/>
          <w:shd w:val="clear" w:color="auto" w:fill="FFFFFF"/>
        </w:rPr>
        <w:t>邮寄或</w:t>
      </w:r>
      <w:r w:rsidR="002D03B2" w:rsidRPr="00046532">
        <w:rPr>
          <w:rFonts w:eastAsia="仿宋" w:hint="eastAsia"/>
          <w:sz w:val="32"/>
          <w:szCs w:val="32"/>
          <w:shd w:val="clear" w:color="auto" w:fill="FFFFFF"/>
        </w:rPr>
        <w:t>到</w:t>
      </w:r>
      <w:r w:rsidRPr="00046532">
        <w:rPr>
          <w:rFonts w:eastAsia="仿宋" w:hint="eastAsia"/>
          <w:sz w:val="32"/>
          <w:szCs w:val="32"/>
        </w:rPr>
        <w:t>交易运行管理</w:t>
      </w:r>
      <w:r w:rsidR="002D03B2" w:rsidRPr="00046532">
        <w:rPr>
          <w:rFonts w:eastAsia="仿宋" w:hint="eastAsia"/>
          <w:sz w:val="32"/>
          <w:szCs w:val="32"/>
        </w:rPr>
        <w:t>部领取</w:t>
      </w:r>
      <w:r w:rsidR="002D03B2" w:rsidRPr="00046532">
        <w:rPr>
          <w:rFonts w:eastAsia="仿宋" w:hint="eastAsia"/>
          <w:sz w:val="32"/>
          <w:szCs w:val="32"/>
          <w:shd w:val="clear" w:color="auto" w:fill="FFFFFF"/>
        </w:rPr>
        <w:t>）。</w:t>
      </w:r>
    </w:p>
    <w:p w14:paraId="6F4CF248" w14:textId="359A684C" w:rsidR="00FD4DE1" w:rsidRPr="005238D2" w:rsidRDefault="0099196A" w:rsidP="00015632">
      <w:pPr>
        <w:spacing w:line="620" w:lineRule="exact"/>
        <w:ind w:firstLineChars="200" w:firstLine="640"/>
        <w:rPr>
          <w:rFonts w:eastAsia="楷体"/>
          <w:sz w:val="32"/>
          <w:szCs w:val="32"/>
        </w:rPr>
      </w:pPr>
      <w:r w:rsidRPr="005238D2">
        <w:rPr>
          <w:rFonts w:eastAsia="楷体"/>
          <w:sz w:val="32"/>
          <w:szCs w:val="32"/>
        </w:rPr>
        <w:t>3.6</w:t>
      </w:r>
      <w:r w:rsidR="00B62A76" w:rsidRPr="005238D2">
        <w:rPr>
          <w:rFonts w:eastAsia="楷体" w:hint="eastAsia"/>
          <w:sz w:val="32"/>
          <w:szCs w:val="32"/>
        </w:rPr>
        <w:t>办理</w:t>
      </w:r>
    </w:p>
    <w:p w14:paraId="75F7AAEA" w14:textId="28ED5EA8" w:rsidR="00FD4DE1" w:rsidRPr="00046532" w:rsidRDefault="00D642A6" w:rsidP="00015632">
      <w:pPr>
        <w:spacing w:line="620" w:lineRule="exact"/>
        <w:ind w:firstLineChars="200" w:firstLine="640"/>
        <w:rPr>
          <w:rFonts w:eastAsia="仿宋"/>
          <w:sz w:val="32"/>
          <w:szCs w:val="32"/>
          <w:shd w:val="clear" w:color="auto" w:fill="FFFFFF"/>
        </w:rPr>
      </w:pPr>
      <w:r>
        <w:rPr>
          <w:rFonts w:eastAsia="仿宋" w:hint="eastAsia"/>
          <w:sz w:val="32"/>
          <w:szCs w:val="32"/>
          <w:shd w:val="clear" w:color="auto" w:fill="FFFFFF"/>
        </w:rPr>
        <w:t>（</w:t>
      </w:r>
      <w:r>
        <w:rPr>
          <w:rFonts w:eastAsia="仿宋" w:hint="eastAsia"/>
          <w:sz w:val="32"/>
          <w:szCs w:val="32"/>
          <w:shd w:val="clear" w:color="auto" w:fill="FFFFFF"/>
        </w:rPr>
        <w:t>1</w:t>
      </w:r>
      <w:r>
        <w:rPr>
          <w:rFonts w:eastAsia="仿宋" w:hint="eastAsia"/>
          <w:sz w:val="32"/>
          <w:szCs w:val="32"/>
          <w:shd w:val="clear" w:color="auto" w:fill="FFFFFF"/>
        </w:rPr>
        <w:t>）</w:t>
      </w:r>
      <w:r w:rsidR="00F15EE5" w:rsidRPr="00046532">
        <w:rPr>
          <w:rFonts w:eastAsia="仿宋" w:hint="eastAsia"/>
          <w:sz w:val="32"/>
          <w:szCs w:val="32"/>
          <w:shd w:val="clear" w:color="auto" w:fill="FFFFFF"/>
        </w:rPr>
        <w:t>交易参与人</w:t>
      </w:r>
      <w:r w:rsidR="002D03B2" w:rsidRPr="00046532">
        <w:rPr>
          <w:rFonts w:eastAsia="仿宋" w:hint="eastAsia"/>
          <w:sz w:val="32"/>
          <w:szCs w:val="32"/>
          <w:shd w:val="clear" w:color="auto" w:fill="FFFFFF"/>
        </w:rPr>
        <w:t>完成缴费且其交易单元结算路径业务申请材料获中国结算北分受理之日为</w:t>
      </w:r>
      <w:r w:rsidR="002D03B2" w:rsidRPr="00046532">
        <w:rPr>
          <w:rFonts w:eastAsia="仿宋"/>
          <w:sz w:val="32"/>
          <w:szCs w:val="32"/>
          <w:shd w:val="clear" w:color="auto" w:fill="FFFFFF"/>
        </w:rPr>
        <w:t>T</w:t>
      </w:r>
      <w:r w:rsidR="002D03B2" w:rsidRPr="00046532">
        <w:rPr>
          <w:rFonts w:eastAsia="仿宋" w:hint="eastAsia"/>
          <w:sz w:val="32"/>
          <w:szCs w:val="32"/>
          <w:shd w:val="clear" w:color="auto" w:fill="FFFFFF"/>
        </w:rPr>
        <w:t>日。</w:t>
      </w:r>
    </w:p>
    <w:p w14:paraId="3964CF77" w14:textId="34B5F8AE" w:rsidR="00FD4DE1" w:rsidRPr="00046532" w:rsidRDefault="00D642A6" w:rsidP="00015632">
      <w:pPr>
        <w:spacing w:line="620" w:lineRule="exact"/>
        <w:ind w:firstLineChars="200" w:firstLine="640"/>
        <w:rPr>
          <w:rFonts w:eastAsia="仿宋"/>
          <w:sz w:val="32"/>
          <w:szCs w:val="32"/>
          <w:shd w:val="clear" w:color="auto" w:fill="FFFFFF"/>
        </w:rPr>
      </w:pPr>
      <w:r>
        <w:rPr>
          <w:rFonts w:eastAsia="仿宋" w:hint="eastAsia"/>
          <w:sz w:val="32"/>
          <w:szCs w:val="32"/>
          <w:shd w:val="clear" w:color="auto" w:fill="FFFFFF"/>
        </w:rPr>
        <w:t>（</w:t>
      </w:r>
      <w:r>
        <w:rPr>
          <w:rFonts w:eastAsia="仿宋" w:hint="eastAsia"/>
          <w:sz w:val="32"/>
          <w:szCs w:val="32"/>
          <w:shd w:val="clear" w:color="auto" w:fill="FFFFFF"/>
        </w:rPr>
        <w:t>2</w:t>
      </w:r>
      <w:r>
        <w:rPr>
          <w:rFonts w:eastAsia="仿宋" w:hint="eastAsia"/>
          <w:sz w:val="32"/>
          <w:szCs w:val="32"/>
          <w:shd w:val="clear" w:color="auto" w:fill="FFFFFF"/>
        </w:rPr>
        <w:t>）</w:t>
      </w:r>
      <w:r w:rsidR="002D03B2" w:rsidRPr="00046532">
        <w:rPr>
          <w:rFonts w:eastAsia="仿宋"/>
          <w:sz w:val="32"/>
          <w:szCs w:val="32"/>
          <w:shd w:val="clear" w:color="auto" w:fill="FFFFFF"/>
        </w:rPr>
        <w:t>T+1</w:t>
      </w:r>
      <w:r w:rsidR="002D03B2" w:rsidRPr="00046532">
        <w:rPr>
          <w:rFonts w:eastAsia="仿宋" w:hint="eastAsia"/>
          <w:sz w:val="32"/>
          <w:szCs w:val="32"/>
          <w:shd w:val="clear" w:color="auto" w:fill="FFFFFF"/>
        </w:rPr>
        <w:t>日</w:t>
      </w:r>
      <w:r w:rsidR="00B63F5B" w:rsidRPr="00046532">
        <w:rPr>
          <w:rFonts w:eastAsia="仿宋" w:hint="eastAsia"/>
          <w:sz w:val="32"/>
          <w:szCs w:val="32"/>
          <w:shd w:val="clear" w:color="auto" w:fill="FFFFFF"/>
        </w:rPr>
        <w:t>，</w:t>
      </w:r>
      <w:r w:rsidR="002D03B2" w:rsidRPr="00046532">
        <w:rPr>
          <w:rFonts w:eastAsia="仿宋" w:hint="eastAsia"/>
          <w:sz w:val="32"/>
          <w:szCs w:val="32"/>
          <w:shd w:val="clear" w:color="auto" w:fill="FFFFFF"/>
        </w:rPr>
        <w:t>中国结算北分</w:t>
      </w:r>
      <w:r w:rsidR="00465267" w:rsidRPr="00046532">
        <w:rPr>
          <w:rFonts w:eastAsia="仿宋" w:hint="eastAsia"/>
          <w:sz w:val="32"/>
          <w:szCs w:val="32"/>
          <w:shd w:val="clear" w:color="auto" w:fill="FFFFFF"/>
        </w:rPr>
        <w:t>维护</w:t>
      </w:r>
      <w:r w:rsidR="00397BE6">
        <w:rPr>
          <w:rFonts w:eastAsia="仿宋" w:hint="eastAsia"/>
          <w:sz w:val="32"/>
          <w:szCs w:val="32"/>
          <w:shd w:val="clear" w:color="auto" w:fill="FFFFFF"/>
        </w:rPr>
        <w:t>“</w:t>
      </w:r>
      <w:r w:rsidR="002D03B2" w:rsidRPr="00046532">
        <w:rPr>
          <w:rFonts w:eastAsia="仿宋" w:hint="eastAsia"/>
          <w:sz w:val="32"/>
          <w:szCs w:val="32"/>
          <w:shd w:val="clear" w:color="auto" w:fill="FFFFFF"/>
        </w:rPr>
        <w:t>交易单元</w:t>
      </w:r>
      <w:r w:rsidR="002D03B2" w:rsidRPr="00046532">
        <w:rPr>
          <w:rFonts w:eastAsia="仿宋"/>
          <w:sz w:val="32"/>
          <w:szCs w:val="32"/>
          <w:shd w:val="clear" w:color="auto" w:fill="FFFFFF"/>
        </w:rPr>
        <w:t>—</w:t>
      </w:r>
      <w:r w:rsidR="002D03B2" w:rsidRPr="00046532">
        <w:rPr>
          <w:rFonts w:eastAsia="仿宋" w:hint="eastAsia"/>
          <w:sz w:val="32"/>
          <w:szCs w:val="32"/>
          <w:shd w:val="clear" w:color="auto" w:fill="FFFFFF"/>
        </w:rPr>
        <w:t>托管单元</w:t>
      </w:r>
      <w:r w:rsidR="002D03B2" w:rsidRPr="00046532">
        <w:rPr>
          <w:rFonts w:eastAsia="仿宋"/>
          <w:sz w:val="32"/>
          <w:szCs w:val="32"/>
          <w:shd w:val="clear" w:color="auto" w:fill="FFFFFF"/>
        </w:rPr>
        <w:t>—</w:t>
      </w:r>
      <w:r w:rsidR="002D03B2" w:rsidRPr="00046532">
        <w:rPr>
          <w:rFonts w:eastAsia="仿宋" w:hint="eastAsia"/>
          <w:sz w:val="32"/>
          <w:szCs w:val="32"/>
          <w:shd w:val="clear" w:color="auto" w:fill="FFFFFF"/>
        </w:rPr>
        <w:lastRenderedPageBreak/>
        <w:t>结算账户</w:t>
      </w:r>
      <w:r w:rsidR="00397BE6">
        <w:rPr>
          <w:rFonts w:eastAsia="仿宋" w:hint="eastAsia"/>
          <w:sz w:val="32"/>
          <w:szCs w:val="32"/>
          <w:shd w:val="clear" w:color="auto" w:fill="FFFFFF"/>
        </w:rPr>
        <w:t>”</w:t>
      </w:r>
      <w:r w:rsidR="002D03B2" w:rsidRPr="00046532">
        <w:rPr>
          <w:rFonts w:eastAsia="仿宋" w:hint="eastAsia"/>
          <w:sz w:val="32"/>
          <w:szCs w:val="32"/>
          <w:shd w:val="clear" w:color="auto" w:fill="FFFFFF"/>
        </w:rPr>
        <w:t>的结算路径关系</w:t>
      </w:r>
      <w:r w:rsidR="00397BE6">
        <w:rPr>
          <w:rFonts w:eastAsia="仿宋" w:hint="eastAsia"/>
          <w:sz w:val="32"/>
          <w:szCs w:val="32"/>
          <w:shd w:val="clear" w:color="auto" w:fill="FFFFFF"/>
        </w:rPr>
        <w:t>；</w:t>
      </w:r>
      <w:r w:rsidR="00FE2D83" w:rsidRPr="00046532">
        <w:rPr>
          <w:rFonts w:eastAsia="仿宋" w:hint="eastAsia"/>
          <w:sz w:val="32"/>
          <w:szCs w:val="32"/>
          <w:shd w:val="clear" w:color="auto" w:fill="FFFFFF"/>
        </w:rPr>
        <w:t>北交所和</w:t>
      </w:r>
      <w:r w:rsidR="002D03B2" w:rsidRPr="00046532">
        <w:rPr>
          <w:rFonts w:eastAsia="仿宋" w:hint="eastAsia"/>
          <w:sz w:val="32"/>
          <w:szCs w:val="32"/>
        </w:rPr>
        <w:t>全国股转</w:t>
      </w:r>
      <w:r w:rsidR="006064A3" w:rsidRPr="00046532">
        <w:rPr>
          <w:rFonts w:eastAsia="仿宋" w:hint="eastAsia"/>
          <w:sz w:val="32"/>
          <w:szCs w:val="32"/>
        </w:rPr>
        <w:t>公司</w:t>
      </w:r>
      <w:r w:rsidR="002D03B2" w:rsidRPr="00046532">
        <w:rPr>
          <w:rFonts w:eastAsia="仿宋" w:hint="eastAsia"/>
          <w:sz w:val="32"/>
          <w:szCs w:val="32"/>
        </w:rPr>
        <w:t>完成</w:t>
      </w:r>
      <w:r w:rsidR="002D03B2" w:rsidRPr="00046532">
        <w:rPr>
          <w:rFonts w:eastAsia="仿宋" w:hint="eastAsia"/>
          <w:sz w:val="32"/>
          <w:szCs w:val="32"/>
          <w:shd w:val="clear" w:color="auto" w:fill="FFFFFF"/>
        </w:rPr>
        <w:t>交易单元配置。</w:t>
      </w:r>
    </w:p>
    <w:p w14:paraId="6B77D6D4" w14:textId="0FD59708" w:rsidR="00FD4DE1" w:rsidRPr="00046532" w:rsidRDefault="00D642A6" w:rsidP="00015632">
      <w:pPr>
        <w:spacing w:line="620" w:lineRule="exact"/>
        <w:ind w:firstLineChars="200" w:firstLine="640"/>
        <w:rPr>
          <w:rFonts w:eastAsia="方正仿宋简体"/>
          <w:sz w:val="32"/>
          <w:szCs w:val="32"/>
        </w:rPr>
      </w:pPr>
      <w:r>
        <w:rPr>
          <w:rFonts w:eastAsia="仿宋" w:hint="eastAsia"/>
          <w:sz w:val="32"/>
          <w:szCs w:val="32"/>
          <w:shd w:val="clear" w:color="auto" w:fill="FFFFFF"/>
        </w:rPr>
        <w:t>（</w:t>
      </w:r>
      <w:r>
        <w:rPr>
          <w:rFonts w:eastAsia="仿宋" w:hint="eastAsia"/>
          <w:sz w:val="32"/>
          <w:szCs w:val="32"/>
          <w:shd w:val="clear" w:color="auto" w:fill="FFFFFF"/>
        </w:rPr>
        <w:t>3</w:t>
      </w:r>
      <w:r>
        <w:rPr>
          <w:rFonts w:eastAsia="仿宋" w:hint="eastAsia"/>
          <w:sz w:val="32"/>
          <w:szCs w:val="32"/>
          <w:shd w:val="clear" w:color="auto" w:fill="FFFFFF"/>
        </w:rPr>
        <w:t>）</w:t>
      </w:r>
      <w:r w:rsidR="002D03B2" w:rsidRPr="00046532">
        <w:rPr>
          <w:rFonts w:eastAsia="仿宋"/>
          <w:sz w:val="32"/>
          <w:szCs w:val="32"/>
          <w:shd w:val="clear" w:color="auto" w:fill="FFFFFF"/>
        </w:rPr>
        <w:t>T+2</w:t>
      </w:r>
      <w:r w:rsidR="002D03B2" w:rsidRPr="00046532">
        <w:rPr>
          <w:rFonts w:eastAsia="仿宋" w:hint="eastAsia"/>
          <w:sz w:val="32"/>
          <w:szCs w:val="32"/>
          <w:shd w:val="clear" w:color="auto" w:fill="FFFFFF"/>
        </w:rPr>
        <w:t>日，深证通</w:t>
      </w:r>
      <w:r w:rsidR="00465267" w:rsidRPr="00046532">
        <w:rPr>
          <w:rFonts w:eastAsia="仿宋" w:hint="eastAsia"/>
          <w:sz w:val="32"/>
          <w:szCs w:val="32"/>
          <w:shd w:val="clear" w:color="auto" w:fill="FFFFFF"/>
        </w:rPr>
        <w:t>维护</w:t>
      </w:r>
      <w:r w:rsidR="002D03B2" w:rsidRPr="00046532">
        <w:rPr>
          <w:rFonts w:eastAsia="仿宋" w:hint="eastAsia"/>
          <w:sz w:val="32"/>
          <w:szCs w:val="32"/>
          <w:shd w:val="clear" w:color="auto" w:fill="FFFFFF"/>
        </w:rPr>
        <w:t>网关</w:t>
      </w:r>
      <w:r w:rsidR="00E63401">
        <w:rPr>
          <w:rFonts w:eastAsia="仿宋" w:hint="eastAsia"/>
          <w:sz w:val="32"/>
          <w:szCs w:val="32"/>
          <w:shd w:val="clear" w:color="auto" w:fill="FFFFFF"/>
        </w:rPr>
        <w:t>；</w:t>
      </w:r>
      <w:r w:rsidR="00FE2D83" w:rsidRPr="00046532">
        <w:rPr>
          <w:rFonts w:eastAsia="仿宋" w:hint="eastAsia"/>
          <w:sz w:val="32"/>
          <w:szCs w:val="32"/>
          <w:shd w:val="clear" w:color="auto" w:fill="FFFFFF"/>
        </w:rPr>
        <w:t>北交所和</w:t>
      </w:r>
      <w:r w:rsidR="002D03B2" w:rsidRPr="00046532">
        <w:rPr>
          <w:rFonts w:eastAsia="仿宋" w:hint="eastAsia"/>
          <w:sz w:val="32"/>
          <w:szCs w:val="32"/>
        </w:rPr>
        <w:t>全国股转</w:t>
      </w:r>
      <w:r w:rsidR="0039058A" w:rsidRPr="00046532">
        <w:rPr>
          <w:rFonts w:eastAsia="仿宋" w:hint="eastAsia"/>
          <w:sz w:val="32"/>
          <w:szCs w:val="32"/>
        </w:rPr>
        <w:t>公司</w:t>
      </w:r>
      <w:r w:rsidR="002D03B2" w:rsidRPr="00046532">
        <w:rPr>
          <w:rFonts w:eastAsia="仿宋" w:hint="eastAsia"/>
          <w:sz w:val="32"/>
          <w:szCs w:val="32"/>
          <w:shd w:val="clear" w:color="auto" w:fill="FFFFFF"/>
        </w:rPr>
        <w:t>通知</w:t>
      </w:r>
      <w:r w:rsidR="00F15EE5" w:rsidRPr="00046532">
        <w:rPr>
          <w:rFonts w:eastAsia="仿宋" w:hint="eastAsia"/>
          <w:sz w:val="32"/>
          <w:szCs w:val="32"/>
          <w:shd w:val="clear" w:color="auto" w:fill="FFFFFF"/>
        </w:rPr>
        <w:t>交易参与人</w:t>
      </w:r>
      <w:r w:rsidR="002D03B2" w:rsidRPr="00046532">
        <w:rPr>
          <w:rFonts w:eastAsia="仿宋" w:hint="eastAsia"/>
          <w:sz w:val="32"/>
          <w:szCs w:val="32"/>
          <w:shd w:val="clear" w:color="auto" w:fill="FFFFFF"/>
        </w:rPr>
        <w:t>业务办理完毕，交易单元于次一</w:t>
      </w:r>
      <w:r w:rsidR="006954B5" w:rsidRPr="00046532">
        <w:rPr>
          <w:rFonts w:eastAsia="仿宋" w:hint="eastAsia"/>
          <w:sz w:val="32"/>
          <w:szCs w:val="32"/>
          <w:shd w:val="clear" w:color="auto" w:fill="FFFFFF"/>
        </w:rPr>
        <w:t>交易</w:t>
      </w:r>
      <w:r w:rsidR="002D03B2" w:rsidRPr="00046532">
        <w:rPr>
          <w:rFonts w:eastAsia="仿宋" w:hint="eastAsia"/>
          <w:sz w:val="32"/>
          <w:szCs w:val="32"/>
          <w:shd w:val="clear" w:color="auto" w:fill="FFFFFF"/>
        </w:rPr>
        <w:t>日可用。</w:t>
      </w:r>
    </w:p>
    <w:p w14:paraId="6F79719B" w14:textId="1C233703" w:rsidR="00FD4DE1" w:rsidRPr="00046532" w:rsidRDefault="00171E3E" w:rsidP="00015632">
      <w:pPr>
        <w:spacing w:line="620" w:lineRule="exact"/>
        <w:ind w:firstLineChars="200" w:firstLine="640"/>
        <w:rPr>
          <w:rFonts w:eastAsia="黑体"/>
          <w:kern w:val="0"/>
          <w:sz w:val="32"/>
          <w:szCs w:val="32"/>
        </w:rPr>
      </w:pPr>
      <w:r w:rsidRPr="00046532">
        <w:rPr>
          <w:rFonts w:eastAsia="黑体"/>
          <w:kern w:val="0"/>
          <w:sz w:val="32"/>
          <w:szCs w:val="32"/>
        </w:rPr>
        <w:t>4</w:t>
      </w:r>
      <w:r w:rsidR="00015632">
        <w:rPr>
          <w:rFonts w:eastAsia="黑体" w:hint="eastAsia"/>
          <w:kern w:val="0"/>
          <w:sz w:val="32"/>
          <w:szCs w:val="32"/>
        </w:rPr>
        <w:t>．</w:t>
      </w:r>
      <w:r w:rsidR="002D03B2" w:rsidRPr="00046532">
        <w:rPr>
          <w:rFonts w:eastAsia="黑体" w:hint="eastAsia"/>
          <w:kern w:val="0"/>
          <w:sz w:val="32"/>
          <w:szCs w:val="32"/>
        </w:rPr>
        <w:t>新增交易单元</w:t>
      </w:r>
    </w:p>
    <w:p w14:paraId="21084B69" w14:textId="4006F82E" w:rsidR="00FD4DE1" w:rsidRPr="00046532" w:rsidRDefault="00E63401" w:rsidP="00015632">
      <w:pPr>
        <w:spacing w:line="620" w:lineRule="exact"/>
        <w:ind w:firstLineChars="200" w:firstLine="640"/>
        <w:rPr>
          <w:rFonts w:eastAsia="仿宋"/>
          <w:sz w:val="32"/>
          <w:szCs w:val="32"/>
        </w:rPr>
      </w:pPr>
      <w:r>
        <w:rPr>
          <w:rFonts w:eastAsia="仿宋" w:hint="eastAsia"/>
          <w:sz w:val="32"/>
          <w:szCs w:val="32"/>
        </w:rPr>
        <w:t>“</w:t>
      </w:r>
      <w:r w:rsidR="002D03B2" w:rsidRPr="00046532">
        <w:rPr>
          <w:rFonts w:eastAsia="仿宋" w:hint="eastAsia"/>
          <w:sz w:val="32"/>
          <w:szCs w:val="32"/>
        </w:rPr>
        <w:t>新增交易单元</w:t>
      </w:r>
      <w:r>
        <w:rPr>
          <w:rFonts w:eastAsia="仿宋" w:hint="eastAsia"/>
          <w:sz w:val="32"/>
          <w:szCs w:val="32"/>
        </w:rPr>
        <w:t>”</w:t>
      </w:r>
      <w:r w:rsidR="002D03B2" w:rsidRPr="00046532">
        <w:rPr>
          <w:rFonts w:eastAsia="仿宋" w:hint="eastAsia"/>
          <w:sz w:val="32"/>
          <w:szCs w:val="32"/>
        </w:rPr>
        <w:t>适用于已开通交易单元的</w:t>
      </w:r>
      <w:r w:rsidR="00533FB5" w:rsidRPr="00046532">
        <w:rPr>
          <w:rFonts w:eastAsia="仿宋" w:hint="eastAsia"/>
          <w:sz w:val="32"/>
          <w:szCs w:val="32"/>
        </w:rPr>
        <w:t>交易参与人</w:t>
      </w:r>
      <w:r w:rsidR="002D03B2" w:rsidRPr="00046532">
        <w:rPr>
          <w:rFonts w:eastAsia="仿宋" w:hint="eastAsia"/>
          <w:sz w:val="32"/>
          <w:szCs w:val="32"/>
        </w:rPr>
        <w:t>为满足业务发展需要，增加新的交易单元</w:t>
      </w:r>
      <w:r w:rsidR="004911B3">
        <w:rPr>
          <w:rFonts w:eastAsia="仿宋" w:hint="eastAsia"/>
          <w:sz w:val="32"/>
          <w:szCs w:val="32"/>
        </w:rPr>
        <w:t>的</w:t>
      </w:r>
      <w:r w:rsidR="002D03B2" w:rsidRPr="00046532">
        <w:rPr>
          <w:rFonts w:eastAsia="仿宋" w:hint="eastAsia"/>
          <w:sz w:val="32"/>
          <w:szCs w:val="32"/>
        </w:rPr>
        <w:t>情形。</w:t>
      </w:r>
    </w:p>
    <w:p w14:paraId="5641B79C" w14:textId="666BD426" w:rsidR="00FD4DE1" w:rsidRPr="00046532" w:rsidRDefault="00171E3E" w:rsidP="00015632">
      <w:pPr>
        <w:spacing w:line="620" w:lineRule="exact"/>
        <w:ind w:firstLineChars="200" w:firstLine="640"/>
        <w:rPr>
          <w:rFonts w:eastAsia="楷体"/>
          <w:sz w:val="32"/>
          <w:szCs w:val="32"/>
        </w:rPr>
      </w:pPr>
      <w:r w:rsidRPr="00046532">
        <w:rPr>
          <w:rFonts w:eastAsia="楷体"/>
          <w:sz w:val="32"/>
          <w:szCs w:val="32"/>
        </w:rPr>
        <w:t>4.1</w:t>
      </w:r>
      <w:r w:rsidR="002D03B2" w:rsidRPr="00046532">
        <w:rPr>
          <w:rFonts w:eastAsia="楷体" w:hint="eastAsia"/>
          <w:sz w:val="32"/>
          <w:szCs w:val="32"/>
        </w:rPr>
        <w:t>申请</w:t>
      </w:r>
    </w:p>
    <w:p w14:paraId="322DCBEA" w14:textId="1E938DDE" w:rsidR="00FD4DE1" w:rsidRPr="00046532" w:rsidRDefault="00533FB5" w:rsidP="00015632">
      <w:pPr>
        <w:spacing w:line="620" w:lineRule="exact"/>
        <w:ind w:firstLineChars="200" w:firstLine="640"/>
        <w:rPr>
          <w:rFonts w:eastAsia="仿宋"/>
          <w:sz w:val="32"/>
          <w:szCs w:val="32"/>
        </w:rPr>
      </w:pPr>
      <w:r w:rsidRPr="00046532">
        <w:rPr>
          <w:rFonts w:eastAsia="仿宋" w:hint="eastAsia"/>
          <w:sz w:val="32"/>
          <w:szCs w:val="32"/>
        </w:rPr>
        <w:t>交易参与人</w:t>
      </w:r>
      <w:r w:rsidR="002D03B2" w:rsidRPr="00046532">
        <w:rPr>
          <w:rFonts w:eastAsia="仿宋" w:hint="eastAsia"/>
          <w:sz w:val="32"/>
          <w:szCs w:val="32"/>
        </w:rPr>
        <w:t>应向</w:t>
      </w:r>
      <w:r w:rsidR="00AC2B5D" w:rsidRPr="00046532">
        <w:rPr>
          <w:rFonts w:eastAsia="仿宋" w:hint="eastAsia"/>
          <w:sz w:val="32"/>
          <w:szCs w:val="32"/>
        </w:rPr>
        <w:t>北交所和</w:t>
      </w:r>
      <w:r w:rsidR="002D03B2" w:rsidRPr="00046532">
        <w:rPr>
          <w:rFonts w:eastAsia="仿宋" w:hint="eastAsia"/>
          <w:sz w:val="32"/>
          <w:szCs w:val="32"/>
        </w:rPr>
        <w:t>全国股转</w:t>
      </w:r>
      <w:r w:rsidR="00083503" w:rsidRPr="00046532">
        <w:rPr>
          <w:rFonts w:eastAsia="仿宋" w:hint="eastAsia"/>
          <w:sz w:val="32"/>
          <w:szCs w:val="32"/>
        </w:rPr>
        <w:t>公司</w:t>
      </w:r>
      <w:r w:rsidR="002D03B2" w:rsidRPr="00046532">
        <w:rPr>
          <w:rFonts w:eastAsia="仿宋" w:hint="eastAsia"/>
          <w:sz w:val="32"/>
          <w:szCs w:val="32"/>
        </w:rPr>
        <w:t>提交以下书面申请文件：</w:t>
      </w:r>
    </w:p>
    <w:p w14:paraId="21F4AD98" w14:textId="1DB64701" w:rsidR="00FD4DE1" w:rsidRPr="00046532" w:rsidRDefault="00171E3E" w:rsidP="00015632">
      <w:pPr>
        <w:spacing w:line="620" w:lineRule="exact"/>
        <w:ind w:firstLineChars="200" w:firstLine="640"/>
        <w:rPr>
          <w:rFonts w:eastAsia="仿宋"/>
          <w:sz w:val="32"/>
          <w:szCs w:val="32"/>
        </w:rPr>
      </w:pPr>
      <w:r w:rsidRPr="00046532">
        <w:rPr>
          <w:rFonts w:eastAsia="仿宋" w:hint="eastAsia"/>
          <w:sz w:val="32"/>
          <w:szCs w:val="32"/>
        </w:rPr>
        <w:t>（</w:t>
      </w:r>
      <w:r w:rsidR="002D03B2" w:rsidRPr="00046532">
        <w:rPr>
          <w:rFonts w:eastAsia="仿宋"/>
          <w:sz w:val="32"/>
          <w:szCs w:val="32"/>
        </w:rPr>
        <w:t>1</w:t>
      </w:r>
      <w:r w:rsidRPr="00046532">
        <w:rPr>
          <w:rFonts w:eastAsia="仿宋" w:hint="eastAsia"/>
          <w:sz w:val="32"/>
          <w:szCs w:val="32"/>
        </w:rPr>
        <w:t>）</w:t>
      </w:r>
      <w:r w:rsidR="002D03B2" w:rsidRPr="00046532">
        <w:rPr>
          <w:rFonts w:eastAsia="仿宋" w:hint="eastAsia"/>
          <w:sz w:val="32"/>
          <w:szCs w:val="32"/>
        </w:rPr>
        <w:t>经营证券业务许可证</w:t>
      </w:r>
      <w:r w:rsidR="002D03B2" w:rsidRPr="00046532">
        <w:rPr>
          <w:rFonts w:eastAsia="仿宋" w:hint="eastAsia"/>
          <w:kern w:val="0"/>
          <w:sz w:val="32"/>
          <w:szCs w:val="32"/>
        </w:rPr>
        <w:t>（复印件并加盖公章）</w:t>
      </w:r>
      <w:r w:rsidR="002D03B2" w:rsidRPr="00046532">
        <w:rPr>
          <w:rFonts w:eastAsia="仿宋" w:hint="eastAsia"/>
          <w:sz w:val="32"/>
          <w:szCs w:val="32"/>
        </w:rPr>
        <w:t>；</w:t>
      </w:r>
    </w:p>
    <w:p w14:paraId="42B4750A" w14:textId="3B568713" w:rsidR="00FD4DE1" w:rsidRPr="00046532" w:rsidRDefault="00171E3E" w:rsidP="00015632">
      <w:pPr>
        <w:spacing w:line="620" w:lineRule="exact"/>
        <w:ind w:firstLineChars="200" w:firstLine="640"/>
        <w:rPr>
          <w:rFonts w:eastAsia="仿宋"/>
          <w:sz w:val="32"/>
          <w:szCs w:val="32"/>
        </w:rPr>
      </w:pPr>
      <w:r w:rsidRPr="00046532">
        <w:rPr>
          <w:rFonts w:eastAsia="仿宋" w:hint="eastAsia"/>
          <w:sz w:val="32"/>
          <w:szCs w:val="32"/>
        </w:rPr>
        <w:t>（</w:t>
      </w:r>
      <w:r w:rsidR="002D03B2" w:rsidRPr="00046532">
        <w:rPr>
          <w:rFonts w:eastAsia="仿宋"/>
          <w:sz w:val="32"/>
          <w:szCs w:val="32"/>
        </w:rPr>
        <w:t>2</w:t>
      </w:r>
      <w:r w:rsidRPr="00046532">
        <w:rPr>
          <w:rFonts w:eastAsia="仿宋" w:hint="eastAsia"/>
          <w:sz w:val="32"/>
          <w:szCs w:val="32"/>
        </w:rPr>
        <w:t>）</w:t>
      </w:r>
      <w:r w:rsidR="002D03B2" w:rsidRPr="00046532">
        <w:rPr>
          <w:rFonts w:eastAsia="仿宋" w:hint="eastAsia"/>
          <w:sz w:val="32"/>
          <w:szCs w:val="32"/>
        </w:rPr>
        <w:t>《交易单元开通申请表》（附件</w:t>
      </w:r>
      <w:r w:rsidR="002D03B2" w:rsidRPr="00046532">
        <w:rPr>
          <w:rFonts w:eastAsia="仿宋"/>
          <w:sz w:val="32"/>
          <w:szCs w:val="32"/>
        </w:rPr>
        <w:t>1</w:t>
      </w:r>
      <w:r w:rsidR="002D03B2" w:rsidRPr="00046532">
        <w:rPr>
          <w:rFonts w:eastAsia="仿宋" w:hint="eastAsia"/>
          <w:sz w:val="32"/>
          <w:szCs w:val="32"/>
        </w:rPr>
        <w:t>）；</w:t>
      </w:r>
    </w:p>
    <w:p w14:paraId="1FFACBCA" w14:textId="071F5D4B" w:rsidR="00FD4DE1" w:rsidRPr="00046532" w:rsidRDefault="003A07F8" w:rsidP="00015632">
      <w:pPr>
        <w:spacing w:line="620" w:lineRule="exact"/>
        <w:ind w:firstLineChars="200" w:firstLine="640"/>
        <w:rPr>
          <w:rFonts w:eastAsia="仿宋"/>
          <w:sz w:val="32"/>
          <w:szCs w:val="32"/>
        </w:rPr>
      </w:pPr>
      <w:r w:rsidRPr="00046532">
        <w:rPr>
          <w:rFonts w:eastAsia="仿宋" w:hint="eastAsia"/>
          <w:sz w:val="32"/>
          <w:szCs w:val="32"/>
        </w:rPr>
        <w:t>（</w:t>
      </w:r>
      <w:r w:rsidR="002D03B2" w:rsidRPr="00046532">
        <w:rPr>
          <w:rFonts w:eastAsia="仿宋"/>
          <w:sz w:val="32"/>
          <w:szCs w:val="32"/>
        </w:rPr>
        <w:t>3</w:t>
      </w:r>
      <w:r w:rsidRPr="00046532">
        <w:rPr>
          <w:rFonts w:eastAsia="仿宋" w:hint="eastAsia"/>
          <w:sz w:val="32"/>
          <w:szCs w:val="32"/>
        </w:rPr>
        <w:t>）</w:t>
      </w:r>
      <w:r w:rsidR="002D03B2" w:rsidRPr="00046532">
        <w:rPr>
          <w:rFonts w:eastAsia="仿宋" w:hint="eastAsia"/>
          <w:sz w:val="32"/>
          <w:szCs w:val="32"/>
        </w:rPr>
        <w:t>《入网开通申请表》（</w:t>
      </w:r>
      <w:r w:rsidR="00240810">
        <w:rPr>
          <w:rFonts w:eastAsia="仿宋" w:hint="eastAsia"/>
          <w:sz w:val="32"/>
          <w:szCs w:val="32"/>
        </w:rPr>
        <w:t>附件</w:t>
      </w:r>
      <w:r w:rsidR="00046F16">
        <w:rPr>
          <w:rFonts w:eastAsia="仿宋"/>
          <w:sz w:val="32"/>
          <w:szCs w:val="32"/>
        </w:rPr>
        <w:t>6</w:t>
      </w:r>
      <w:r w:rsidR="00240810">
        <w:rPr>
          <w:rFonts w:eastAsia="仿宋" w:hint="eastAsia"/>
          <w:sz w:val="32"/>
          <w:szCs w:val="32"/>
        </w:rPr>
        <w:t>，</w:t>
      </w:r>
      <w:r w:rsidR="002D03B2" w:rsidRPr="00046532">
        <w:rPr>
          <w:rFonts w:eastAsia="仿宋" w:hint="eastAsia"/>
          <w:sz w:val="32"/>
          <w:szCs w:val="32"/>
        </w:rPr>
        <w:t>适用于为新增交易单元配置新网关的申请人）；</w:t>
      </w:r>
    </w:p>
    <w:p w14:paraId="7368BEF9" w14:textId="0D0269E0" w:rsidR="00FD4DE1" w:rsidRPr="00046532" w:rsidRDefault="003A07F8" w:rsidP="00015632">
      <w:pPr>
        <w:spacing w:line="620" w:lineRule="exact"/>
        <w:ind w:firstLineChars="200" w:firstLine="640"/>
        <w:rPr>
          <w:rFonts w:eastAsia="仿宋"/>
          <w:sz w:val="32"/>
          <w:szCs w:val="32"/>
        </w:rPr>
      </w:pPr>
      <w:r w:rsidRPr="00046532">
        <w:rPr>
          <w:rFonts w:eastAsia="仿宋" w:hint="eastAsia"/>
          <w:sz w:val="32"/>
          <w:szCs w:val="32"/>
        </w:rPr>
        <w:t>（</w:t>
      </w:r>
      <w:r w:rsidR="002D03B2" w:rsidRPr="00046532">
        <w:rPr>
          <w:rFonts w:eastAsia="仿宋"/>
          <w:sz w:val="32"/>
          <w:szCs w:val="32"/>
        </w:rPr>
        <w:t>4</w:t>
      </w:r>
      <w:r w:rsidRPr="00046532">
        <w:rPr>
          <w:rFonts w:eastAsia="仿宋" w:hint="eastAsia"/>
          <w:sz w:val="32"/>
          <w:szCs w:val="32"/>
        </w:rPr>
        <w:t>）</w:t>
      </w:r>
      <w:r w:rsidR="002D03B2" w:rsidRPr="00046532">
        <w:rPr>
          <w:rFonts w:eastAsia="仿宋" w:hint="eastAsia"/>
          <w:sz w:val="32"/>
          <w:szCs w:val="32"/>
        </w:rPr>
        <w:t>《网关配置变更申请表》（附件</w:t>
      </w:r>
      <w:r w:rsidR="00046F16">
        <w:rPr>
          <w:rFonts w:eastAsia="仿宋"/>
          <w:sz w:val="32"/>
          <w:szCs w:val="32"/>
        </w:rPr>
        <w:t>7</w:t>
      </w:r>
      <w:r w:rsidR="002D03B2" w:rsidRPr="00046532">
        <w:rPr>
          <w:rFonts w:eastAsia="仿宋" w:hint="eastAsia"/>
          <w:sz w:val="32"/>
          <w:szCs w:val="32"/>
        </w:rPr>
        <w:t>，适用于新增交易单元适配原有网关的申请人）；</w:t>
      </w:r>
    </w:p>
    <w:p w14:paraId="79B1CEF2" w14:textId="30A475EA" w:rsidR="00236FA3" w:rsidRPr="00046532" w:rsidRDefault="003A07F8" w:rsidP="00015632">
      <w:pPr>
        <w:spacing w:line="620" w:lineRule="exact"/>
        <w:ind w:firstLineChars="200" w:firstLine="640"/>
        <w:rPr>
          <w:rFonts w:eastAsia="仿宋"/>
          <w:sz w:val="32"/>
          <w:szCs w:val="32"/>
        </w:rPr>
      </w:pPr>
      <w:r w:rsidRPr="00046532">
        <w:rPr>
          <w:rFonts w:eastAsia="仿宋" w:hint="eastAsia"/>
          <w:sz w:val="32"/>
          <w:szCs w:val="32"/>
        </w:rPr>
        <w:t>（</w:t>
      </w:r>
      <w:r w:rsidR="002D03B2" w:rsidRPr="00046532">
        <w:rPr>
          <w:rFonts w:eastAsia="仿宋"/>
          <w:sz w:val="32"/>
          <w:szCs w:val="32"/>
        </w:rPr>
        <w:t>5</w:t>
      </w:r>
      <w:r w:rsidRPr="00046532">
        <w:rPr>
          <w:rFonts w:eastAsia="仿宋" w:hint="eastAsia"/>
          <w:sz w:val="32"/>
          <w:szCs w:val="32"/>
        </w:rPr>
        <w:t>）</w:t>
      </w:r>
      <w:r w:rsidR="002D03B2" w:rsidRPr="00046532">
        <w:rPr>
          <w:rFonts w:eastAsia="仿宋" w:hint="eastAsia"/>
          <w:sz w:val="32"/>
          <w:szCs w:val="32"/>
        </w:rPr>
        <w:t>经办人身份证复印件（加盖公章）</w:t>
      </w:r>
      <w:r w:rsidR="00236FA3" w:rsidRPr="00046532">
        <w:rPr>
          <w:rFonts w:eastAsia="仿宋" w:hint="eastAsia"/>
          <w:sz w:val="32"/>
          <w:szCs w:val="32"/>
        </w:rPr>
        <w:t>；</w:t>
      </w:r>
    </w:p>
    <w:p w14:paraId="14735850" w14:textId="304C6D0C" w:rsidR="00FD4DE1" w:rsidRPr="00046532" w:rsidRDefault="00236FA3" w:rsidP="00015632">
      <w:pPr>
        <w:spacing w:line="620" w:lineRule="exact"/>
        <w:ind w:firstLineChars="200" w:firstLine="640"/>
        <w:rPr>
          <w:rFonts w:eastAsia="仿宋"/>
          <w:sz w:val="32"/>
          <w:szCs w:val="32"/>
        </w:rPr>
      </w:pPr>
      <w:r w:rsidRPr="00046532">
        <w:rPr>
          <w:rFonts w:eastAsia="仿宋" w:hint="eastAsia"/>
          <w:sz w:val="32"/>
          <w:szCs w:val="32"/>
        </w:rPr>
        <w:t>（</w:t>
      </w:r>
      <w:r w:rsidRPr="00046532">
        <w:rPr>
          <w:rFonts w:eastAsia="仿宋"/>
          <w:sz w:val="32"/>
          <w:szCs w:val="32"/>
        </w:rPr>
        <w:t>6</w:t>
      </w:r>
      <w:r w:rsidRPr="00046532">
        <w:rPr>
          <w:rFonts w:eastAsia="仿宋" w:hint="eastAsia"/>
          <w:sz w:val="32"/>
          <w:szCs w:val="32"/>
        </w:rPr>
        <w:t>）北交所和全国股转公司要求的其他材料（如需）。</w:t>
      </w:r>
    </w:p>
    <w:p w14:paraId="280FA04C" w14:textId="7F00336E" w:rsidR="00FD4DE1" w:rsidRPr="00046532" w:rsidRDefault="003A07F8" w:rsidP="00015632">
      <w:pPr>
        <w:spacing w:line="620" w:lineRule="exact"/>
        <w:ind w:firstLineChars="200" w:firstLine="640"/>
        <w:rPr>
          <w:rFonts w:eastAsia="楷体"/>
          <w:sz w:val="32"/>
          <w:szCs w:val="32"/>
        </w:rPr>
      </w:pPr>
      <w:r w:rsidRPr="00046532">
        <w:rPr>
          <w:rFonts w:eastAsia="楷体"/>
          <w:sz w:val="32"/>
          <w:szCs w:val="32"/>
        </w:rPr>
        <w:t>4.2</w:t>
      </w:r>
      <w:r w:rsidR="002D03B2" w:rsidRPr="00046532">
        <w:rPr>
          <w:rFonts w:eastAsia="楷体" w:hint="eastAsia"/>
          <w:sz w:val="32"/>
          <w:szCs w:val="32"/>
        </w:rPr>
        <w:t>审查</w:t>
      </w:r>
    </w:p>
    <w:p w14:paraId="7A855607" w14:textId="77CCFFA1" w:rsidR="00FD4DE1" w:rsidRPr="00046532" w:rsidRDefault="00AC2B5D" w:rsidP="00015632">
      <w:pPr>
        <w:spacing w:line="620" w:lineRule="exact"/>
        <w:ind w:firstLineChars="200" w:firstLine="640"/>
        <w:rPr>
          <w:rFonts w:eastAsia="仿宋"/>
          <w:sz w:val="32"/>
          <w:szCs w:val="32"/>
          <w:shd w:val="clear" w:color="auto" w:fill="FFFFFF"/>
        </w:rPr>
      </w:pPr>
      <w:r w:rsidRPr="00046532">
        <w:rPr>
          <w:rFonts w:eastAsia="仿宋" w:hint="eastAsia"/>
          <w:sz w:val="32"/>
          <w:szCs w:val="32"/>
        </w:rPr>
        <w:t>北交所和</w:t>
      </w:r>
      <w:r w:rsidR="002D03B2" w:rsidRPr="00046532">
        <w:rPr>
          <w:rFonts w:eastAsia="仿宋" w:hint="eastAsia"/>
          <w:sz w:val="32"/>
          <w:szCs w:val="32"/>
        </w:rPr>
        <w:t>全国股转</w:t>
      </w:r>
      <w:r w:rsidR="00A82433" w:rsidRPr="00046532">
        <w:rPr>
          <w:rFonts w:eastAsia="仿宋" w:hint="eastAsia"/>
          <w:sz w:val="32"/>
          <w:szCs w:val="32"/>
        </w:rPr>
        <w:t>公司</w:t>
      </w:r>
      <w:r w:rsidR="002D03B2" w:rsidRPr="00046532">
        <w:rPr>
          <w:rFonts w:eastAsia="仿宋" w:hint="eastAsia"/>
          <w:sz w:val="32"/>
          <w:szCs w:val="32"/>
          <w:shd w:val="clear" w:color="auto" w:fill="FFFFFF"/>
        </w:rPr>
        <w:t>收到符合要求的申请材料后，于</w:t>
      </w:r>
      <w:r w:rsidR="004911B3">
        <w:rPr>
          <w:rFonts w:eastAsia="仿宋" w:hint="eastAsia"/>
          <w:sz w:val="32"/>
          <w:szCs w:val="32"/>
          <w:shd w:val="clear" w:color="auto" w:fill="FFFFFF"/>
        </w:rPr>
        <w:t>2</w:t>
      </w:r>
      <w:r w:rsidR="002D03B2" w:rsidRPr="00046532">
        <w:rPr>
          <w:rFonts w:eastAsia="仿宋" w:hint="eastAsia"/>
          <w:sz w:val="32"/>
          <w:szCs w:val="32"/>
          <w:shd w:val="clear" w:color="auto" w:fill="FFFFFF"/>
        </w:rPr>
        <w:t>个</w:t>
      </w:r>
      <w:r w:rsidR="006954B5" w:rsidRPr="00046532">
        <w:rPr>
          <w:rFonts w:eastAsia="仿宋" w:hint="eastAsia"/>
          <w:sz w:val="32"/>
          <w:szCs w:val="32"/>
          <w:shd w:val="clear" w:color="auto" w:fill="FFFFFF"/>
        </w:rPr>
        <w:t>交易日</w:t>
      </w:r>
      <w:r w:rsidR="002D03B2" w:rsidRPr="00046532">
        <w:rPr>
          <w:rFonts w:eastAsia="仿宋" w:hint="eastAsia"/>
          <w:sz w:val="32"/>
          <w:szCs w:val="32"/>
          <w:shd w:val="clear" w:color="auto" w:fill="FFFFFF"/>
        </w:rPr>
        <w:t>内完成材料审查。</w:t>
      </w:r>
    </w:p>
    <w:p w14:paraId="68424340" w14:textId="0E77C14C" w:rsidR="00FD4DE1" w:rsidRPr="00046532" w:rsidRDefault="003A07F8" w:rsidP="00015632">
      <w:pPr>
        <w:spacing w:line="620" w:lineRule="exact"/>
        <w:ind w:firstLineChars="200" w:firstLine="640"/>
        <w:rPr>
          <w:rFonts w:eastAsia="楷体"/>
          <w:sz w:val="32"/>
          <w:szCs w:val="32"/>
          <w:shd w:val="clear" w:color="auto" w:fill="FFFFFF"/>
        </w:rPr>
      </w:pPr>
      <w:r w:rsidRPr="00046532">
        <w:rPr>
          <w:rFonts w:eastAsia="楷体"/>
          <w:sz w:val="32"/>
          <w:szCs w:val="32"/>
          <w:shd w:val="clear" w:color="auto" w:fill="FFFFFF"/>
        </w:rPr>
        <w:lastRenderedPageBreak/>
        <w:t>4.3</w:t>
      </w:r>
      <w:r w:rsidR="002D03B2" w:rsidRPr="00046532">
        <w:rPr>
          <w:rFonts w:eastAsia="楷体" w:hint="eastAsia"/>
          <w:sz w:val="32"/>
          <w:szCs w:val="32"/>
          <w:shd w:val="clear" w:color="auto" w:fill="FFFFFF"/>
        </w:rPr>
        <w:t>预配交易单元编号及通知办理交易单元结算路径业务</w:t>
      </w:r>
    </w:p>
    <w:p w14:paraId="511AE011" w14:textId="2318963C" w:rsidR="00FD4DE1" w:rsidRPr="00046532" w:rsidRDefault="002D03B2" w:rsidP="00015632">
      <w:pPr>
        <w:spacing w:line="620" w:lineRule="exact"/>
        <w:ind w:firstLineChars="200" w:firstLine="640"/>
        <w:rPr>
          <w:rFonts w:eastAsia="仿宋"/>
          <w:sz w:val="32"/>
          <w:szCs w:val="32"/>
          <w:shd w:val="clear" w:color="auto" w:fill="FFFFFF"/>
        </w:rPr>
      </w:pPr>
      <w:r w:rsidRPr="00046532">
        <w:rPr>
          <w:rFonts w:eastAsia="仿宋" w:hint="eastAsia"/>
          <w:sz w:val="32"/>
          <w:szCs w:val="32"/>
          <w:shd w:val="clear" w:color="auto" w:fill="FFFFFF"/>
        </w:rPr>
        <w:t>对通过审查的</w:t>
      </w:r>
      <w:r w:rsidR="00533FB5" w:rsidRPr="00046532">
        <w:rPr>
          <w:rFonts w:eastAsia="仿宋" w:hint="eastAsia"/>
          <w:sz w:val="32"/>
          <w:szCs w:val="32"/>
          <w:shd w:val="clear" w:color="auto" w:fill="FFFFFF"/>
        </w:rPr>
        <w:t>交易参与人</w:t>
      </w:r>
      <w:r w:rsidRPr="00046532">
        <w:rPr>
          <w:rFonts w:eastAsia="仿宋" w:hint="eastAsia"/>
          <w:sz w:val="32"/>
          <w:szCs w:val="32"/>
          <w:shd w:val="clear" w:color="auto" w:fill="FFFFFF"/>
        </w:rPr>
        <w:t>，</w:t>
      </w:r>
      <w:r w:rsidR="00AC2B5D" w:rsidRPr="00046532">
        <w:rPr>
          <w:rFonts w:eastAsia="仿宋" w:hint="eastAsia"/>
          <w:sz w:val="32"/>
          <w:szCs w:val="32"/>
          <w:shd w:val="clear" w:color="auto" w:fill="FFFFFF"/>
        </w:rPr>
        <w:t>北交所和</w:t>
      </w:r>
      <w:r w:rsidRPr="00046532">
        <w:rPr>
          <w:rFonts w:eastAsia="仿宋" w:hint="eastAsia"/>
          <w:sz w:val="32"/>
          <w:szCs w:val="32"/>
        </w:rPr>
        <w:t>全国股转</w:t>
      </w:r>
      <w:r w:rsidR="00A82433" w:rsidRPr="00046532">
        <w:rPr>
          <w:rFonts w:eastAsia="仿宋" w:hint="eastAsia"/>
          <w:sz w:val="32"/>
          <w:szCs w:val="32"/>
        </w:rPr>
        <w:t>公司</w:t>
      </w:r>
      <w:r w:rsidRPr="00046532">
        <w:rPr>
          <w:rFonts w:eastAsia="仿宋" w:hint="eastAsia"/>
          <w:sz w:val="32"/>
          <w:szCs w:val="32"/>
          <w:shd w:val="clear" w:color="auto" w:fill="FFFFFF"/>
        </w:rPr>
        <w:t>当日为其预配交易单元编号</w:t>
      </w:r>
      <w:r w:rsidR="00A82433" w:rsidRPr="00046532">
        <w:rPr>
          <w:rFonts w:eastAsia="仿宋" w:hint="eastAsia"/>
          <w:sz w:val="32"/>
          <w:szCs w:val="32"/>
          <w:shd w:val="clear" w:color="auto" w:fill="FFFFFF"/>
        </w:rPr>
        <w:t>，</w:t>
      </w:r>
      <w:r w:rsidRPr="00046532">
        <w:rPr>
          <w:rFonts w:eastAsia="仿宋" w:hint="eastAsia"/>
          <w:sz w:val="32"/>
          <w:szCs w:val="32"/>
          <w:shd w:val="clear" w:color="auto" w:fill="FFFFFF"/>
        </w:rPr>
        <w:t>同时通知</w:t>
      </w:r>
      <w:r w:rsidR="00090DB4" w:rsidRPr="00046532">
        <w:rPr>
          <w:rFonts w:eastAsia="仿宋" w:hint="eastAsia"/>
          <w:sz w:val="32"/>
          <w:szCs w:val="32"/>
          <w:shd w:val="clear" w:color="auto" w:fill="FFFFFF"/>
        </w:rPr>
        <w:t>交易参与人</w:t>
      </w:r>
      <w:r w:rsidRPr="00046532">
        <w:rPr>
          <w:rFonts w:eastAsia="仿宋" w:hint="eastAsia"/>
          <w:sz w:val="32"/>
          <w:szCs w:val="32"/>
          <w:shd w:val="clear" w:color="auto" w:fill="FFFFFF"/>
        </w:rPr>
        <w:t>向中国结算北分申请办理交易单元结算路径业务。</w:t>
      </w:r>
      <w:r w:rsidR="00B2717D" w:rsidRPr="00046532">
        <w:rPr>
          <w:rFonts w:eastAsia="仿宋" w:hint="eastAsia"/>
          <w:sz w:val="32"/>
          <w:szCs w:val="32"/>
          <w:shd w:val="clear" w:color="auto" w:fill="FFFFFF"/>
        </w:rPr>
        <w:t>具体要求以中国结算北分的规定为准。</w:t>
      </w:r>
    </w:p>
    <w:p w14:paraId="5BB0193E" w14:textId="4B762222" w:rsidR="006B55D4" w:rsidRPr="005238D2" w:rsidRDefault="006B55D4" w:rsidP="00015632">
      <w:pPr>
        <w:spacing w:line="620" w:lineRule="exact"/>
        <w:ind w:firstLineChars="200" w:firstLine="640"/>
        <w:rPr>
          <w:rFonts w:ascii="仿宋" w:eastAsia="仿宋" w:hAnsi="仿宋"/>
          <w:kern w:val="0"/>
          <w:sz w:val="32"/>
          <w:szCs w:val="32"/>
        </w:rPr>
      </w:pPr>
      <w:r w:rsidRPr="005238D2">
        <w:rPr>
          <w:rFonts w:ascii="仿宋" w:eastAsia="仿宋" w:hAnsi="仿宋" w:hint="eastAsia"/>
          <w:kern w:val="0"/>
          <w:sz w:val="32"/>
          <w:szCs w:val="32"/>
        </w:rPr>
        <w:t>如交易</w:t>
      </w:r>
      <w:r w:rsidRPr="005238D2">
        <w:rPr>
          <w:rFonts w:ascii="仿宋" w:eastAsia="仿宋" w:hAnsi="仿宋"/>
          <w:kern w:val="0"/>
          <w:sz w:val="32"/>
          <w:szCs w:val="32"/>
        </w:rPr>
        <w:t>参与人</w:t>
      </w:r>
      <w:r w:rsidR="004911B3">
        <w:rPr>
          <w:rFonts w:ascii="仿宋" w:eastAsia="仿宋" w:hAnsi="仿宋" w:hint="eastAsia"/>
          <w:kern w:val="0"/>
          <w:sz w:val="32"/>
          <w:szCs w:val="32"/>
        </w:rPr>
        <w:t>未</w:t>
      </w:r>
      <w:r w:rsidR="004911B3">
        <w:rPr>
          <w:rFonts w:ascii="仿宋" w:eastAsia="仿宋" w:hAnsi="仿宋"/>
          <w:kern w:val="0"/>
          <w:sz w:val="32"/>
          <w:szCs w:val="32"/>
        </w:rPr>
        <w:t>在收到通知后</w:t>
      </w:r>
      <w:r w:rsidR="004911B3">
        <w:rPr>
          <w:rFonts w:ascii="仿宋" w:eastAsia="仿宋" w:hAnsi="仿宋" w:hint="eastAsia"/>
          <w:kern w:val="0"/>
          <w:sz w:val="32"/>
          <w:szCs w:val="32"/>
        </w:rPr>
        <w:t>3个月内向</w:t>
      </w:r>
      <w:r w:rsidRPr="005238D2">
        <w:rPr>
          <w:rFonts w:ascii="仿宋" w:eastAsia="仿宋" w:hAnsi="仿宋" w:hint="eastAsia"/>
          <w:kern w:val="0"/>
          <w:sz w:val="32"/>
          <w:szCs w:val="32"/>
        </w:rPr>
        <w:t>中国结算北分申请办理</w:t>
      </w:r>
      <w:r w:rsidR="0062239A">
        <w:rPr>
          <w:rFonts w:ascii="仿宋" w:eastAsia="仿宋" w:hAnsi="仿宋" w:hint="eastAsia"/>
          <w:kern w:val="0"/>
          <w:sz w:val="32"/>
          <w:szCs w:val="32"/>
        </w:rPr>
        <w:t>交易</w:t>
      </w:r>
      <w:r w:rsidR="0062239A">
        <w:rPr>
          <w:rFonts w:ascii="仿宋" w:eastAsia="仿宋" w:hAnsi="仿宋"/>
          <w:kern w:val="0"/>
          <w:sz w:val="32"/>
          <w:szCs w:val="32"/>
        </w:rPr>
        <w:t>单元</w:t>
      </w:r>
      <w:r w:rsidRPr="005238D2">
        <w:rPr>
          <w:rFonts w:ascii="仿宋" w:eastAsia="仿宋" w:hAnsi="仿宋" w:hint="eastAsia"/>
          <w:kern w:val="0"/>
          <w:sz w:val="32"/>
          <w:szCs w:val="32"/>
        </w:rPr>
        <w:t>结算路径业务，北交所</w:t>
      </w:r>
      <w:r w:rsidRPr="005238D2">
        <w:rPr>
          <w:rFonts w:ascii="仿宋" w:eastAsia="仿宋" w:hAnsi="仿宋"/>
          <w:kern w:val="0"/>
          <w:sz w:val="32"/>
          <w:szCs w:val="32"/>
        </w:rPr>
        <w:t>和</w:t>
      </w:r>
      <w:r w:rsidRPr="005238D2">
        <w:rPr>
          <w:rFonts w:ascii="仿宋" w:eastAsia="仿宋" w:hAnsi="仿宋" w:hint="eastAsia"/>
          <w:kern w:val="0"/>
          <w:sz w:val="32"/>
          <w:szCs w:val="32"/>
        </w:rPr>
        <w:t>全国股转公司可以终止办理其新增交易单元业务。</w:t>
      </w:r>
    </w:p>
    <w:p w14:paraId="0F12C2A5" w14:textId="71C409EC" w:rsidR="00FD4DE1" w:rsidRPr="00046532" w:rsidRDefault="003A07F8" w:rsidP="00015632">
      <w:pPr>
        <w:spacing w:line="620" w:lineRule="exact"/>
        <w:ind w:firstLineChars="200" w:firstLine="640"/>
        <w:rPr>
          <w:rFonts w:eastAsia="楷体"/>
          <w:kern w:val="0"/>
          <w:sz w:val="32"/>
          <w:szCs w:val="32"/>
          <w:shd w:val="clear" w:color="auto" w:fill="FFFFFF"/>
        </w:rPr>
      </w:pPr>
      <w:r w:rsidRPr="00046532">
        <w:rPr>
          <w:rFonts w:eastAsia="楷体"/>
          <w:kern w:val="0"/>
          <w:sz w:val="32"/>
          <w:szCs w:val="32"/>
          <w:shd w:val="clear" w:color="auto" w:fill="FFFFFF"/>
        </w:rPr>
        <w:t>4.4</w:t>
      </w:r>
      <w:r w:rsidR="0062239A">
        <w:rPr>
          <w:rFonts w:eastAsia="楷体" w:hint="eastAsia"/>
          <w:kern w:val="0"/>
          <w:sz w:val="32"/>
          <w:szCs w:val="32"/>
          <w:shd w:val="clear" w:color="auto" w:fill="FFFFFF"/>
        </w:rPr>
        <w:t>办理</w:t>
      </w:r>
    </w:p>
    <w:p w14:paraId="5DC1FEF1" w14:textId="58E18A13" w:rsidR="00FD4DE1" w:rsidRPr="00046532" w:rsidRDefault="00E80BE0" w:rsidP="00015632">
      <w:pPr>
        <w:spacing w:line="620" w:lineRule="exact"/>
        <w:ind w:firstLineChars="200" w:firstLine="640"/>
        <w:rPr>
          <w:rFonts w:eastAsia="仿宋"/>
          <w:sz w:val="32"/>
          <w:szCs w:val="32"/>
          <w:shd w:val="clear" w:color="auto" w:fill="FFFFFF"/>
        </w:rPr>
      </w:pPr>
      <w:r>
        <w:rPr>
          <w:rFonts w:eastAsia="仿宋" w:hint="eastAsia"/>
          <w:sz w:val="32"/>
          <w:szCs w:val="32"/>
          <w:shd w:val="clear" w:color="auto" w:fill="FFFFFF"/>
        </w:rPr>
        <w:t>（</w:t>
      </w:r>
      <w:r>
        <w:rPr>
          <w:rFonts w:eastAsia="仿宋" w:hint="eastAsia"/>
          <w:sz w:val="32"/>
          <w:szCs w:val="32"/>
          <w:shd w:val="clear" w:color="auto" w:fill="FFFFFF"/>
        </w:rPr>
        <w:t>1</w:t>
      </w:r>
      <w:r>
        <w:rPr>
          <w:rFonts w:eastAsia="仿宋" w:hint="eastAsia"/>
          <w:sz w:val="32"/>
          <w:szCs w:val="32"/>
          <w:shd w:val="clear" w:color="auto" w:fill="FFFFFF"/>
        </w:rPr>
        <w:t>）</w:t>
      </w:r>
      <w:r w:rsidR="002D03B2" w:rsidRPr="00046532">
        <w:rPr>
          <w:rFonts w:eastAsia="仿宋" w:hint="eastAsia"/>
          <w:sz w:val="32"/>
          <w:szCs w:val="32"/>
          <w:shd w:val="clear" w:color="auto" w:fill="FFFFFF"/>
        </w:rPr>
        <w:t>中国结算北分受理</w:t>
      </w:r>
      <w:r w:rsidR="00090DB4" w:rsidRPr="00046532">
        <w:rPr>
          <w:rFonts w:eastAsia="仿宋" w:hint="eastAsia"/>
          <w:sz w:val="32"/>
          <w:szCs w:val="32"/>
          <w:shd w:val="clear" w:color="auto" w:fill="FFFFFF"/>
        </w:rPr>
        <w:t>交易参与人</w:t>
      </w:r>
      <w:r w:rsidR="002D03B2" w:rsidRPr="00046532">
        <w:rPr>
          <w:rFonts w:eastAsia="仿宋" w:hint="eastAsia"/>
          <w:sz w:val="32"/>
          <w:szCs w:val="32"/>
          <w:shd w:val="clear" w:color="auto" w:fill="FFFFFF"/>
        </w:rPr>
        <w:t>交易单元结算路径业务申请材料之日为</w:t>
      </w:r>
      <w:r w:rsidR="002D03B2" w:rsidRPr="00046532">
        <w:rPr>
          <w:rFonts w:eastAsia="仿宋"/>
          <w:sz w:val="32"/>
          <w:szCs w:val="32"/>
          <w:shd w:val="clear" w:color="auto" w:fill="FFFFFF"/>
        </w:rPr>
        <w:t>T</w:t>
      </w:r>
      <w:r w:rsidR="002D03B2" w:rsidRPr="00046532">
        <w:rPr>
          <w:rFonts w:eastAsia="仿宋" w:hint="eastAsia"/>
          <w:sz w:val="32"/>
          <w:szCs w:val="32"/>
          <w:shd w:val="clear" w:color="auto" w:fill="FFFFFF"/>
        </w:rPr>
        <w:t>日。</w:t>
      </w:r>
    </w:p>
    <w:p w14:paraId="765E5CEE" w14:textId="5FD5B14D" w:rsidR="00FD4DE1" w:rsidRPr="00046532" w:rsidRDefault="00E80BE0" w:rsidP="00015632">
      <w:pPr>
        <w:spacing w:line="620" w:lineRule="exact"/>
        <w:ind w:firstLineChars="200" w:firstLine="640"/>
        <w:rPr>
          <w:rFonts w:eastAsia="仿宋"/>
          <w:sz w:val="32"/>
          <w:szCs w:val="32"/>
          <w:shd w:val="clear" w:color="auto" w:fill="FFFFFF"/>
        </w:rPr>
      </w:pPr>
      <w:r>
        <w:rPr>
          <w:rFonts w:eastAsia="仿宋" w:hint="eastAsia"/>
          <w:sz w:val="32"/>
          <w:szCs w:val="32"/>
          <w:shd w:val="clear" w:color="auto" w:fill="FFFFFF"/>
        </w:rPr>
        <w:t>（</w:t>
      </w:r>
      <w:r>
        <w:rPr>
          <w:rFonts w:eastAsia="仿宋" w:hint="eastAsia"/>
          <w:sz w:val="32"/>
          <w:szCs w:val="32"/>
          <w:shd w:val="clear" w:color="auto" w:fill="FFFFFF"/>
        </w:rPr>
        <w:t>2</w:t>
      </w:r>
      <w:r>
        <w:rPr>
          <w:rFonts w:eastAsia="仿宋" w:hint="eastAsia"/>
          <w:sz w:val="32"/>
          <w:szCs w:val="32"/>
          <w:shd w:val="clear" w:color="auto" w:fill="FFFFFF"/>
        </w:rPr>
        <w:t>）</w:t>
      </w:r>
      <w:r w:rsidR="002D03B2" w:rsidRPr="00046532">
        <w:rPr>
          <w:rFonts w:eastAsia="仿宋"/>
          <w:sz w:val="32"/>
          <w:szCs w:val="32"/>
          <w:shd w:val="clear" w:color="auto" w:fill="FFFFFF"/>
        </w:rPr>
        <w:t>T+1</w:t>
      </w:r>
      <w:r w:rsidR="002D03B2" w:rsidRPr="00046532">
        <w:rPr>
          <w:rFonts w:eastAsia="仿宋" w:hint="eastAsia"/>
          <w:sz w:val="32"/>
          <w:szCs w:val="32"/>
          <w:shd w:val="clear" w:color="auto" w:fill="FFFFFF"/>
        </w:rPr>
        <w:t>日，</w:t>
      </w:r>
      <w:r w:rsidR="00465267" w:rsidRPr="00046532">
        <w:rPr>
          <w:rFonts w:eastAsia="仿宋" w:hint="eastAsia"/>
          <w:sz w:val="32"/>
          <w:szCs w:val="32"/>
          <w:shd w:val="clear" w:color="auto" w:fill="FFFFFF"/>
        </w:rPr>
        <w:t>中国结算北分维护</w:t>
      </w:r>
      <w:r w:rsidR="00865A02">
        <w:rPr>
          <w:rFonts w:eastAsia="仿宋" w:hint="eastAsia"/>
          <w:sz w:val="32"/>
          <w:szCs w:val="32"/>
          <w:shd w:val="clear" w:color="auto" w:fill="FFFFFF"/>
        </w:rPr>
        <w:t>“</w:t>
      </w:r>
      <w:r w:rsidR="00465267" w:rsidRPr="00046532">
        <w:rPr>
          <w:rFonts w:eastAsia="仿宋" w:hint="eastAsia"/>
          <w:sz w:val="32"/>
          <w:szCs w:val="32"/>
          <w:shd w:val="clear" w:color="auto" w:fill="FFFFFF"/>
        </w:rPr>
        <w:t>交易单元</w:t>
      </w:r>
      <w:r w:rsidR="00465267" w:rsidRPr="00046532">
        <w:rPr>
          <w:rFonts w:eastAsia="仿宋"/>
          <w:sz w:val="32"/>
          <w:szCs w:val="32"/>
          <w:shd w:val="clear" w:color="auto" w:fill="FFFFFF"/>
        </w:rPr>
        <w:t>—</w:t>
      </w:r>
      <w:r w:rsidR="00465267" w:rsidRPr="00046532">
        <w:rPr>
          <w:rFonts w:eastAsia="仿宋" w:hint="eastAsia"/>
          <w:sz w:val="32"/>
          <w:szCs w:val="32"/>
          <w:shd w:val="clear" w:color="auto" w:fill="FFFFFF"/>
        </w:rPr>
        <w:t>托管单元</w:t>
      </w:r>
      <w:r w:rsidR="00465267" w:rsidRPr="00046532">
        <w:rPr>
          <w:rFonts w:eastAsia="仿宋"/>
          <w:sz w:val="32"/>
          <w:szCs w:val="32"/>
          <w:shd w:val="clear" w:color="auto" w:fill="FFFFFF"/>
        </w:rPr>
        <w:t>—</w:t>
      </w:r>
      <w:r w:rsidR="00465267" w:rsidRPr="00046532">
        <w:rPr>
          <w:rFonts w:eastAsia="仿宋" w:hint="eastAsia"/>
          <w:sz w:val="32"/>
          <w:szCs w:val="32"/>
          <w:shd w:val="clear" w:color="auto" w:fill="FFFFFF"/>
        </w:rPr>
        <w:t>结算账户</w:t>
      </w:r>
      <w:r w:rsidR="00865A02">
        <w:rPr>
          <w:rFonts w:eastAsia="仿宋" w:hint="eastAsia"/>
          <w:sz w:val="32"/>
          <w:szCs w:val="32"/>
          <w:shd w:val="clear" w:color="auto" w:fill="FFFFFF"/>
        </w:rPr>
        <w:t>”</w:t>
      </w:r>
      <w:r w:rsidR="00465267" w:rsidRPr="00046532">
        <w:rPr>
          <w:rFonts w:eastAsia="仿宋" w:hint="eastAsia"/>
          <w:sz w:val="32"/>
          <w:szCs w:val="32"/>
          <w:shd w:val="clear" w:color="auto" w:fill="FFFFFF"/>
        </w:rPr>
        <w:t>的结算路径关系</w:t>
      </w:r>
      <w:r w:rsidR="00865A02">
        <w:rPr>
          <w:rFonts w:eastAsia="仿宋" w:hint="eastAsia"/>
          <w:sz w:val="32"/>
          <w:szCs w:val="32"/>
          <w:shd w:val="clear" w:color="auto" w:fill="FFFFFF"/>
        </w:rPr>
        <w:t>；</w:t>
      </w:r>
      <w:r w:rsidR="00AC2B5D" w:rsidRPr="00046532">
        <w:rPr>
          <w:rFonts w:eastAsia="仿宋" w:hint="eastAsia"/>
          <w:sz w:val="32"/>
          <w:szCs w:val="32"/>
          <w:shd w:val="clear" w:color="auto" w:fill="FFFFFF"/>
        </w:rPr>
        <w:t>北交所和</w:t>
      </w:r>
      <w:r w:rsidR="002D03B2" w:rsidRPr="00046532">
        <w:rPr>
          <w:rFonts w:eastAsia="仿宋" w:hint="eastAsia"/>
          <w:sz w:val="32"/>
          <w:szCs w:val="32"/>
        </w:rPr>
        <w:t>全国股转</w:t>
      </w:r>
      <w:r w:rsidR="00A82433" w:rsidRPr="00046532">
        <w:rPr>
          <w:rFonts w:eastAsia="仿宋" w:hint="eastAsia"/>
          <w:sz w:val="32"/>
          <w:szCs w:val="32"/>
        </w:rPr>
        <w:t>公司</w:t>
      </w:r>
      <w:r w:rsidR="002D03B2" w:rsidRPr="00046532">
        <w:rPr>
          <w:rFonts w:eastAsia="仿宋" w:hint="eastAsia"/>
          <w:sz w:val="32"/>
          <w:szCs w:val="32"/>
          <w:shd w:val="clear" w:color="auto" w:fill="FFFFFF"/>
        </w:rPr>
        <w:t>完成交易单元配置。</w:t>
      </w:r>
    </w:p>
    <w:p w14:paraId="1D20208E" w14:textId="7E58877E" w:rsidR="00FD4DE1" w:rsidRPr="00046532" w:rsidRDefault="00E80BE0" w:rsidP="00015632">
      <w:pPr>
        <w:spacing w:line="620" w:lineRule="exact"/>
        <w:ind w:firstLineChars="200" w:firstLine="640"/>
        <w:rPr>
          <w:rFonts w:eastAsia="方正仿宋简体"/>
          <w:sz w:val="32"/>
          <w:szCs w:val="32"/>
          <w:shd w:val="clear" w:color="auto" w:fill="FFFFFF"/>
        </w:rPr>
      </w:pPr>
      <w:r>
        <w:rPr>
          <w:rFonts w:eastAsia="仿宋" w:hint="eastAsia"/>
          <w:sz w:val="32"/>
          <w:szCs w:val="32"/>
          <w:shd w:val="clear" w:color="auto" w:fill="FFFFFF"/>
        </w:rPr>
        <w:t>（</w:t>
      </w:r>
      <w:r>
        <w:rPr>
          <w:rFonts w:eastAsia="仿宋" w:hint="eastAsia"/>
          <w:sz w:val="32"/>
          <w:szCs w:val="32"/>
          <w:shd w:val="clear" w:color="auto" w:fill="FFFFFF"/>
        </w:rPr>
        <w:t>3</w:t>
      </w:r>
      <w:r>
        <w:rPr>
          <w:rFonts w:eastAsia="仿宋" w:hint="eastAsia"/>
          <w:sz w:val="32"/>
          <w:szCs w:val="32"/>
          <w:shd w:val="clear" w:color="auto" w:fill="FFFFFF"/>
        </w:rPr>
        <w:t>）</w:t>
      </w:r>
      <w:r w:rsidR="002D03B2" w:rsidRPr="00046532">
        <w:rPr>
          <w:rFonts w:eastAsia="仿宋"/>
          <w:sz w:val="32"/>
          <w:szCs w:val="32"/>
          <w:shd w:val="clear" w:color="auto" w:fill="FFFFFF"/>
        </w:rPr>
        <w:t>T+2</w:t>
      </w:r>
      <w:r w:rsidR="002D03B2" w:rsidRPr="00046532">
        <w:rPr>
          <w:rFonts w:eastAsia="仿宋" w:hint="eastAsia"/>
          <w:sz w:val="32"/>
          <w:szCs w:val="32"/>
          <w:shd w:val="clear" w:color="auto" w:fill="FFFFFF"/>
        </w:rPr>
        <w:t>日，</w:t>
      </w:r>
      <w:r w:rsidR="00465267" w:rsidRPr="00046532">
        <w:rPr>
          <w:rFonts w:eastAsia="仿宋" w:hint="eastAsia"/>
          <w:sz w:val="32"/>
          <w:szCs w:val="32"/>
          <w:shd w:val="clear" w:color="auto" w:fill="FFFFFF"/>
        </w:rPr>
        <w:t>深证通维护网关</w:t>
      </w:r>
      <w:r w:rsidR="006752F8">
        <w:rPr>
          <w:rFonts w:eastAsia="仿宋" w:hint="eastAsia"/>
          <w:sz w:val="32"/>
          <w:szCs w:val="32"/>
          <w:shd w:val="clear" w:color="auto" w:fill="FFFFFF"/>
        </w:rPr>
        <w:t>；</w:t>
      </w:r>
      <w:r w:rsidR="00AC2B5D" w:rsidRPr="00046532">
        <w:rPr>
          <w:rFonts w:eastAsia="仿宋" w:hint="eastAsia"/>
          <w:sz w:val="32"/>
          <w:szCs w:val="32"/>
          <w:shd w:val="clear" w:color="auto" w:fill="FFFFFF"/>
        </w:rPr>
        <w:t>北交所和</w:t>
      </w:r>
      <w:r w:rsidR="002D03B2" w:rsidRPr="00046532">
        <w:rPr>
          <w:rFonts w:eastAsia="仿宋" w:hint="eastAsia"/>
          <w:sz w:val="32"/>
          <w:szCs w:val="32"/>
        </w:rPr>
        <w:t>全国股转</w:t>
      </w:r>
      <w:r w:rsidR="00A82433" w:rsidRPr="00046532">
        <w:rPr>
          <w:rFonts w:eastAsia="仿宋" w:hint="eastAsia"/>
          <w:sz w:val="32"/>
          <w:szCs w:val="32"/>
        </w:rPr>
        <w:t>公司</w:t>
      </w:r>
      <w:r w:rsidR="002D03B2" w:rsidRPr="00046532">
        <w:rPr>
          <w:rFonts w:eastAsia="仿宋" w:hint="eastAsia"/>
          <w:sz w:val="32"/>
          <w:szCs w:val="32"/>
          <w:shd w:val="clear" w:color="auto" w:fill="FFFFFF"/>
        </w:rPr>
        <w:t>通知</w:t>
      </w:r>
      <w:r w:rsidR="006752F8">
        <w:rPr>
          <w:rFonts w:eastAsia="仿宋" w:hint="eastAsia"/>
          <w:sz w:val="32"/>
          <w:szCs w:val="32"/>
          <w:shd w:val="clear" w:color="auto" w:fill="FFFFFF"/>
        </w:rPr>
        <w:t>交易</w:t>
      </w:r>
      <w:r w:rsidR="006752F8">
        <w:rPr>
          <w:rFonts w:eastAsia="仿宋"/>
          <w:sz w:val="32"/>
          <w:szCs w:val="32"/>
          <w:shd w:val="clear" w:color="auto" w:fill="FFFFFF"/>
        </w:rPr>
        <w:t>参与人</w:t>
      </w:r>
      <w:r w:rsidR="002D03B2" w:rsidRPr="00046532">
        <w:rPr>
          <w:rFonts w:eastAsia="仿宋" w:hint="eastAsia"/>
          <w:sz w:val="32"/>
          <w:szCs w:val="32"/>
          <w:shd w:val="clear" w:color="auto" w:fill="FFFFFF"/>
        </w:rPr>
        <w:t>业务办理完毕，交易单元于次一</w:t>
      </w:r>
      <w:r w:rsidR="006954B5" w:rsidRPr="00046532">
        <w:rPr>
          <w:rFonts w:eastAsia="仿宋" w:hint="eastAsia"/>
          <w:sz w:val="32"/>
          <w:szCs w:val="32"/>
          <w:shd w:val="clear" w:color="auto" w:fill="FFFFFF"/>
        </w:rPr>
        <w:t>交易日</w:t>
      </w:r>
      <w:r w:rsidR="002D03B2" w:rsidRPr="00046532">
        <w:rPr>
          <w:rFonts w:eastAsia="仿宋" w:hint="eastAsia"/>
          <w:sz w:val="32"/>
          <w:szCs w:val="32"/>
          <w:shd w:val="clear" w:color="auto" w:fill="FFFFFF"/>
        </w:rPr>
        <w:t>可用。</w:t>
      </w:r>
    </w:p>
    <w:p w14:paraId="748DB86E" w14:textId="674D8CC6" w:rsidR="00FD4DE1" w:rsidRPr="00046532" w:rsidRDefault="0029356C" w:rsidP="00015632">
      <w:pPr>
        <w:spacing w:line="620" w:lineRule="exact"/>
        <w:ind w:firstLineChars="200" w:firstLine="640"/>
        <w:rPr>
          <w:rFonts w:eastAsia="黑体"/>
          <w:kern w:val="0"/>
          <w:sz w:val="32"/>
          <w:szCs w:val="32"/>
        </w:rPr>
      </w:pPr>
      <w:r>
        <w:rPr>
          <w:rFonts w:eastAsia="黑体" w:hint="eastAsia"/>
          <w:kern w:val="0"/>
          <w:sz w:val="32"/>
          <w:szCs w:val="32"/>
        </w:rPr>
        <w:t>5</w:t>
      </w:r>
      <w:r w:rsidR="00015632">
        <w:rPr>
          <w:rFonts w:eastAsia="黑体" w:hint="eastAsia"/>
          <w:kern w:val="0"/>
          <w:sz w:val="32"/>
          <w:szCs w:val="32"/>
        </w:rPr>
        <w:t>．</w:t>
      </w:r>
      <w:r w:rsidR="002D03B2" w:rsidRPr="00046532">
        <w:rPr>
          <w:rFonts w:eastAsia="黑体" w:hint="eastAsia"/>
          <w:kern w:val="0"/>
          <w:sz w:val="32"/>
          <w:szCs w:val="32"/>
        </w:rPr>
        <w:t>出租交易单元</w:t>
      </w:r>
    </w:p>
    <w:p w14:paraId="7BE953C9" w14:textId="23F76E13" w:rsidR="00FD4DE1" w:rsidRPr="00046532" w:rsidRDefault="00035E01" w:rsidP="00015632">
      <w:pPr>
        <w:spacing w:line="620" w:lineRule="exact"/>
        <w:ind w:firstLineChars="200" w:firstLine="640"/>
        <w:rPr>
          <w:rFonts w:eastAsia="仿宋"/>
          <w:sz w:val="32"/>
          <w:szCs w:val="32"/>
        </w:rPr>
      </w:pPr>
      <w:r>
        <w:rPr>
          <w:rFonts w:eastAsia="仿宋" w:hint="eastAsia"/>
          <w:sz w:val="32"/>
          <w:szCs w:val="32"/>
        </w:rPr>
        <w:t>“</w:t>
      </w:r>
      <w:r w:rsidR="002D03B2" w:rsidRPr="00046532">
        <w:rPr>
          <w:rFonts w:eastAsia="仿宋" w:hint="eastAsia"/>
          <w:sz w:val="32"/>
          <w:szCs w:val="32"/>
        </w:rPr>
        <w:t>出租交易单元</w:t>
      </w:r>
      <w:r>
        <w:rPr>
          <w:rFonts w:eastAsia="仿宋" w:hint="eastAsia"/>
          <w:sz w:val="32"/>
          <w:szCs w:val="32"/>
        </w:rPr>
        <w:t>”</w:t>
      </w:r>
      <w:r w:rsidR="002D03B2" w:rsidRPr="00046532">
        <w:rPr>
          <w:rFonts w:eastAsia="仿宋" w:hint="eastAsia"/>
          <w:sz w:val="32"/>
          <w:szCs w:val="32"/>
        </w:rPr>
        <w:t>适用于</w:t>
      </w:r>
      <w:r w:rsidR="00090DB4" w:rsidRPr="00046532">
        <w:rPr>
          <w:rFonts w:eastAsia="仿宋" w:hint="eastAsia"/>
          <w:sz w:val="32"/>
          <w:szCs w:val="32"/>
        </w:rPr>
        <w:t>交易参与人</w:t>
      </w:r>
      <w:r w:rsidR="002D03B2" w:rsidRPr="00046532">
        <w:rPr>
          <w:rFonts w:eastAsia="仿宋" w:hint="eastAsia"/>
          <w:sz w:val="32"/>
          <w:szCs w:val="32"/>
        </w:rPr>
        <w:t>（出租方）</w:t>
      </w:r>
      <w:r w:rsidR="00E65B43">
        <w:rPr>
          <w:rFonts w:eastAsia="仿宋" w:hint="eastAsia"/>
          <w:sz w:val="32"/>
          <w:szCs w:val="32"/>
        </w:rPr>
        <w:t>新增</w:t>
      </w:r>
      <w:r w:rsidR="00E65B43">
        <w:rPr>
          <w:rFonts w:eastAsia="仿宋"/>
          <w:sz w:val="32"/>
          <w:szCs w:val="32"/>
        </w:rPr>
        <w:t>交易单元并</w:t>
      </w:r>
      <w:r w:rsidR="002D03B2" w:rsidRPr="00046532">
        <w:rPr>
          <w:rFonts w:eastAsia="仿宋" w:hint="eastAsia"/>
          <w:sz w:val="32"/>
          <w:szCs w:val="32"/>
        </w:rPr>
        <w:t>租用给投资基金、保险公司等特殊机构（以下简称承租方）的情形。</w:t>
      </w:r>
    </w:p>
    <w:p w14:paraId="414041BA" w14:textId="6646A272" w:rsidR="00FD4DE1" w:rsidRPr="00046532" w:rsidRDefault="003A07F8" w:rsidP="00015632">
      <w:pPr>
        <w:spacing w:line="620" w:lineRule="exact"/>
        <w:ind w:firstLineChars="200" w:firstLine="640"/>
        <w:rPr>
          <w:rFonts w:eastAsia="楷体"/>
          <w:sz w:val="32"/>
          <w:szCs w:val="32"/>
        </w:rPr>
      </w:pPr>
      <w:r w:rsidRPr="00046532">
        <w:rPr>
          <w:rFonts w:eastAsia="楷体"/>
          <w:sz w:val="32"/>
          <w:szCs w:val="32"/>
        </w:rPr>
        <w:t>5.1</w:t>
      </w:r>
      <w:r w:rsidR="002D03B2" w:rsidRPr="00046532">
        <w:rPr>
          <w:rFonts w:eastAsia="楷体" w:hint="eastAsia"/>
          <w:sz w:val="32"/>
          <w:szCs w:val="32"/>
        </w:rPr>
        <w:t>申请</w:t>
      </w:r>
    </w:p>
    <w:p w14:paraId="59265236" w14:textId="70F2A647" w:rsidR="00FD4DE1" w:rsidRPr="00046532" w:rsidRDefault="00090DB4" w:rsidP="00015632">
      <w:pPr>
        <w:spacing w:line="620" w:lineRule="exact"/>
        <w:ind w:firstLineChars="200" w:firstLine="640"/>
        <w:rPr>
          <w:rFonts w:eastAsia="仿宋"/>
          <w:sz w:val="32"/>
          <w:szCs w:val="32"/>
        </w:rPr>
      </w:pPr>
      <w:r w:rsidRPr="00046532">
        <w:rPr>
          <w:rFonts w:eastAsia="仿宋" w:hint="eastAsia"/>
          <w:sz w:val="32"/>
          <w:szCs w:val="32"/>
        </w:rPr>
        <w:lastRenderedPageBreak/>
        <w:t>交易参与人</w:t>
      </w:r>
      <w:r w:rsidR="002D03B2" w:rsidRPr="00046532">
        <w:rPr>
          <w:rFonts w:eastAsia="仿宋" w:hint="eastAsia"/>
          <w:sz w:val="32"/>
          <w:szCs w:val="32"/>
        </w:rPr>
        <w:t>应向</w:t>
      </w:r>
      <w:r w:rsidR="00AC2B5D" w:rsidRPr="00046532">
        <w:rPr>
          <w:rFonts w:eastAsia="仿宋" w:hint="eastAsia"/>
          <w:sz w:val="32"/>
          <w:szCs w:val="32"/>
        </w:rPr>
        <w:t>北交所和</w:t>
      </w:r>
      <w:r w:rsidR="002D03B2" w:rsidRPr="00046532">
        <w:rPr>
          <w:rFonts w:eastAsia="仿宋" w:hint="eastAsia"/>
          <w:sz w:val="32"/>
          <w:szCs w:val="32"/>
        </w:rPr>
        <w:t>全国股转</w:t>
      </w:r>
      <w:r w:rsidR="0039058A" w:rsidRPr="00046532">
        <w:rPr>
          <w:rFonts w:eastAsia="仿宋" w:hint="eastAsia"/>
          <w:sz w:val="32"/>
          <w:szCs w:val="32"/>
        </w:rPr>
        <w:t>公司</w:t>
      </w:r>
      <w:r w:rsidR="002D03B2" w:rsidRPr="00046532">
        <w:rPr>
          <w:rFonts w:eastAsia="仿宋" w:hint="eastAsia"/>
          <w:sz w:val="32"/>
          <w:szCs w:val="32"/>
        </w:rPr>
        <w:t>提交以下书面申请文件：</w:t>
      </w:r>
    </w:p>
    <w:p w14:paraId="2E2CD30F" w14:textId="41BDB5B2" w:rsidR="00FD4DE1" w:rsidRPr="00046532" w:rsidRDefault="003A07F8" w:rsidP="00015632">
      <w:pPr>
        <w:spacing w:line="620" w:lineRule="exact"/>
        <w:ind w:firstLineChars="200" w:firstLine="640"/>
        <w:rPr>
          <w:rFonts w:eastAsia="仿宋"/>
          <w:kern w:val="0"/>
          <w:sz w:val="32"/>
          <w:szCs w:val="32"/>
        </w:rPr>
      </w:pPr>
      <w:r w:rsidRPr="00046532">
        <w:rPr>
          <w:rFonts w:eastAsia="仿宋" w:hint="eastAsia"/>
          <w:sz w:val="32"/>
          <w:szCs w:val="32"/>
        </w:rPr>
        <w:t>（</w:t>
      </w:r>
      <w:r w:rsidR="002D03B2" w:rsidRPr="00046532">
        <w:rPr>
          <w:rFonts w:eastAsia="仿宋"/>
          <w:sz w:val="32"/>
          <w:szCs w:val="32"/>
        </w:rPr>
        <w:t>1</w:t>
      </w:r>
      <w:r w:rsidRPr="00046532">
        <w:rPr>
          <w:rFonts w:eastAsia="仿宋" w:hint="eastAsia"/>
          <w:sz w:val="32"/>
          <w:szCs w:val="32"/>
        </w:rPr>
        <w:t>）</w:t>
      </w:r>
      <w:r w:rsidR="002D03B2" w:rsidRPr="00046532">
        <w:rPr>
          <w:rFonts w:eastAsia="仿宋" w:hint="eastAsia"/>
          <w:sz w:val="32"/>
          <w:szCs w:val="32"/>
        </w:rPr>
        <w:t>《交易单元出租申请表》（附件</w:t>
      </w:r>
      <w:r w:rsidR="00046F16">
        <w:rPr>
          <w:rFonts w:eastAsia="仿宋"/>
          <w:sz w:val="32"/>
          <w:szCs w:val="32"/>
        </w:rPr>
        <w:t>2</w:t>
      </w:r>
      <w:r w:rsidR="002D03B2" w:rsidRPr="00046532">
        <w:rPr>
          <w:rFonts w:eastAsia="仿宋" w:hint="eastAsia"/>
          <w:sz w:val="32"/>
          <w:szCs w:val="32"/>
        </w:rPr>
        <w:t>）</w:t>
      </w:r>
      <w:r w:rsidR="002D03B2" w:rsidRPr="00046532">
        <w:rPr>
          <w:rFonts w:eastAsia="仿宋" w:hint="eastAsia"/>
          <w:kern w:val="0"/>
          <w:sz w:val="32"/>
          <w:szCs w:val="32"/>
        </w:rPr>
        <w:t>；</w:t>
      </w:r>
    </w:p>
    <w:p w14:paraId="08A9C071" w14:textId="25F05358" w:rsidR="00FD4DE1" w:rsidRPr="00046532" w:rsidRDefault="003A07F8" w:rsidP="00015632">
      <w:pPr>
        <w:spacing w:line="620" w:lineRule="exact"/>
        <w:ind w:firstLineChars="200" w:firstLine="640"/>
        <w:rPr>
          <w:rFonts w:eastAsia="仿宋"/>
          <w:kern w:val="0"/>
          <w:sz w:val="32"/>
          <w:szCs w:val="32"/>
        </w:rPr>
      </w:pPr>
      <w:r w:rsidRPr="00046532">
        <w:rPr>
          <w:rFonts w:eastAsia="仿宋" w:hint="eastAsia"/>
          <w:kern w:val="0"/>
          <w:sz w:val="32"/>
          <w:szCs w:val="32"/>
        </w:rPr>
        <w:t>（</w:t>
      </w:r>
      <w:r w:rsidR="002D03B2" w:rsidRPr="00046532">
        <w:rPr>
          <w:rFonts w:eastAsia="仿宋"/>
          <w:kern w:val="0"/>
          <w:sz w:val="32"/>
          <w:szCs w:val="32"/>
        </w:rPr>
        <w:t>2</w:t>
      </w:r>
      <w:r w:rsidRPr="00046532">
        <w:rPr>
          <w:rFonts w:eastAsia="仿宋" w:hint="eastAsia"/>
          <w:kern w:val="0"/>
          <w:sz w:val="32"/>
          <w:szCs w:val="32"/>
        </w:rPr>
        <w:t>）</w:t>
      </w:r>
      <w:r w:rsidR="002D03B2" w:rsidRPr="00046532">
        <w:rPr>
          <w:rFonts w:eastAsia="仿宋" w:hint="eastAsia"/>
          <w:kern w:val="0"/>
          <w:sz w:val="32"/>
          <w:szCs w:val="32"/>
        </w:rPr>
        <w:t>承租方营业执照（复印件加盖公章）；</w:t>
      </w:r>
      <w:r w:rsidR="002D03B2" w:rsidRPr="00046532">
        <w:rPr>
          <w:rFonts w:eastAsia="仿宋"/>
          <w:kern w:val="0"/>
          <w:sz w:val="32"/>
          <w:szCs w:val="32"/>
        </w:rPr>
        <w:t xml:space="preserve"> </w:t>
      </w:r>
    </w:p>
    <w:p w14:paraId="7348684B" w14:textId="5027E928" w:rsidR="00FD4DE1" w:rsidRPr="00046532" w:rsidRDefault="003A07F8" w:rsidP="00015632">
      <w:pPr>
        <w:spacing w:line="620" w:lineRule="exact"/>
        <w:ind w:firstLineChars="200" w:firstLine="640"/>
        <w:rPr>
          <w:rFonts w:eastAsia="仿宋"/>
          <w:kern w:val="0"/>
          <w:sz w:val="32"/>
          <w:szCs w:val="32"/>
        </w:rPr>
      </w:pPr>
      <w:r w:rsidRPr="00046532">
        <w:rPr>
          <w:rFonts w:eastAsia="仿宋" w:hint="eastAsia"/>
          <w:kern w:val="0"/>
          <w:sz w:val="32"/>
          <w:szCs w:val="32"/>
        </w:rPr>
        <w:t>（</w:t>
      </w:r>
      <w:r w:rsidR="002D03B2" w:rsidRPr="00046532">
        <w:rPr>
          <w:rFonts w:eastAsia="仿宋"/>
          <w:kern w:val="0"/>
          <w:sz w:val="32"/>
          <w:szCs w:val="32"/>
        </w:rPr>
        <w:t>3</w:t>
      </w:r>
      <w:r w:rsidRPr="00046532">
        <w:rPr>
          <w:rFonts w:eastAsia="仿宋" w:hint="eastAsia"/>
          <w:kern w:val="0"/>
          <w:sz w:val="32"/>
          <w:szCs w:val="32"/>
        </w:rPr>
        <w:t>）</w:t>
      </w:r>
      <w:r w:rsidR="002D03B2" w:rsidRPr="00046532">
        <w:rPr>
          <w:rFonts w:eastAsia="仿宋" w:hint="eastAsia"/>
          <w:kern w:val="0"/>
          <w:sz w:val="32"/>
          <w:szCs w:val="32"/>
        </w:rPr>
        <w:t>承租方承诺书（附件</w:t>
      </w:r>
      <w:r w:rsidR="00046F16">
        <w:rPr>
          <w:rFonts w:eastAsia="仿宋"/>
          <w:kern w:val="0"/>
          <w:sz w:val="32"/>
          <w:szCs w:val="32"/>
        </w:rPr>
        <w:t>3</w:t>
      </w:r>
      <w:r w:rsidR="002D03B2" w:rsidRPr="00046532">
        <w:rPr>
          <w:rFonts w:eastAsia="仿宋" w:hint="eastAsia"/>
          <w:kern w:val="0"/>
          <w:sz w:val="32"/>
          <w:szCs w:val="32"/>
        </w:rPr>
        <w:t>）；</w:t>
      </w:r>
      <w:r w:rsidR="002D03B2" w:rsidRPr="00046532">
        <w:rPr>
          <w:rFonts w:eastAsia="仿宋"/>
          <w:kern w:val="0"/>
          <w:sz w:val="32"/>
          <w:szCs w:val="32"/>
        </w:rPr>
        <w:t xml:space="preserve"> </w:t>
      </w:r>
    </w:p>
    <w:p w14:paraId="3BD5FCC2" w14:textId="26288278" w:rsidR="00FD4DE1" w:rsidRPr="00046532" w:rsidRDefault="003A07F8" w:rsidP="00015632">
      <w:pPr>
        <w:spacing w:line="620" w:lineRule="exact"/>
        <w:ind w:firstLineChars="200" w:firstLine="640"/>
        <w:rPr>
          <w:rFonts w:eastAsia="仿宋"/>
          <w:sz w:val="32"/>
          <w:szCs w:val="32"/>
        </w:rPr>
      </w:pPr>
      <w:r w:rsidRPr="00046532">
        <w:rPr>
          <w:rFonts w:eastAsia="仿宋" w:hint="eastAsia"/>
          <w:sz w:val="32"/>
          <w:szCs w:val="32"/>
        </w:rPr>
        <w:t>（</w:t>
      </w:r>
      <w:r w:rsidR="002D03B2" w:rsidRPr="00046532">
        <w:rPr>
          <w:rFonts w:eastAsia="仿宋"/>
          <w:sz w:val="32"/>
          <w:szCs w:val="32"/>
        </w:rPr>
        <w:t>4</w:t>
      </w:r>
      <w:r w:rsidRPr="00046532">
        <w:rPr>
          <w:rFonts w:eastAsia="仿宋" w:hint="eastAsia"/>
          <w:sz w:val="32"/>
          <w:szCs w:val="32"/>
        </w:rPr>
        <w:t>）</w:t>
      </w:r>
      <w:r w:rsidR="002D03B2" w:rsidRPr="00046532">
        <w:rPr>
          <w:rFonts w:eastAsia="仿宋" w:hint="eastAsia"/>
          <w:kern w:val="0"/>
          <w:sz w:val="32"/>
          <w:szCs w:val="32"/>
        </w:rPr>
        <w:t>交易单元租用协议（复印件并加盖双方公章）</w:t>
      </w:r>
      <w:r w:rsidR="002D03B2" w:rsidRPr="00046532">
        <w:rPr>
          <w:rFonts w:eastAsia="仿宋" w:hint="eastAsia"/>
          <w:sz w:val="32"/>
          <w:szCs w:val="32"/>
        </w:rPr>
        <w:t>；</w:t>
      </w:r>
    </w:p>
    <w:p w14:paraId="07184138" w14:textId="5002C2A8" w:rsidR="00FD4DE1" w:rsidRPr="00046532" w:rsidRDefault="003A07F8" w:rsidP="00015632">
      <w:pPr>
        <w:spacing w:line="620" w:lineRule="exact"/>
        <w:ind w:firstLineChars="200" w:firstLine="640"/>
        <w:rPr>
          <w:rFonts w:eastAsia="仿宋"/>
          <w:sz w:val="32"/>
          <w:szCs w:val="32"/>
        </w:rPr>
      </w:pPr>
      <w:r w:rsidRPr="00046532">
        <w:rPr>
          <w:rFonts w:eastAsia="仿宋" w:hint="eastAsia"/>
          <w:sz w:val="32"/>
          <w:szCs w:val="32"/>
        </w:rPr>
        <w:t>（</w:t>
      </w:r>
      <w:r w:rsidR="00275A9E" w:rsidRPr="00046532">
        <w:rPr>
          <w:rFonts w:eastAsia="仿宋"/>
          <w:sz w:val="32"/>
          <w:szCs w:val="32"/>
        </w:rPr>
        <w:t>5</w:t>
      </w:r>
      <w:r w:rsidRPr="00046532">
        <w:rPr>
          <w:rFonts w:eastAsia="仿宋" w:hint="eastAsia"/>
          <w:sz w:val="32"/>
          <w:szCs w:val="32"/>
        </w:rPr>
        <w:t>）</w:t>
      </w:r>
      <w:r w:rsidR="002D03B2" w:rsidRPr="00046532">
        <w:rPr>
          <w:rFonts w:eastAsia="仿宋" w:hint="eastAsia"/>
          <w:sz w:val="32"/>
          <w:szCs w:val="32"/>
        </w:rPr>
        <w:t>经营证券业务许可证</w:t>
      </w:r>
      <w:r w:rsidR="002D03B2" w:rsidRPr="00046532">
        <w:rPr>
          <w:rFonts w:eastAsia="仿宋" w:hint="eastAsia"/>
          <w:kern w:val="0"/>
          <w:sz w:val="32"/>
          <w:szCs w:val="32"/>
        </w:rPr>
        <w:t>（复印件并加盖公章）</w:t>
      </w:r>
      <w:r w:rsidR="002D03B2" w:rsidRPr="00046532">
        <w:rPr>
          <w:rFonts w:eastAsia="仿宋" w:hint="eastAsia"/>
          <w:sz w:val="32"/>
          <w:szCs w:val="32"/>
        </w:rPr>
        <w:t>；</w:t>
      </w:r>
    </w:p>
    <w:p w14:paraId="488ABFFC" w14:textId="1B674433" w:rsidR="00FD4DE1" w:rsidRPr="00046532" w:rsidRDefault="003A07F8" w:rsidP="00015632">
      <w:pPr>
        <w:spacing w:line="620" w:lineRule="exact"/>
        <w:ind w:firstLineChars="200" w:firstLine="640"/>
        <w:rPr>
          <w:rFonts w:eastAsia="仿宋"/>
          <w:sz w:val="32"/>
          <w:szCs w:val="32"/>
        </w:rPr>
      </w:pPr>
      <w:r w:rsidRPr="00046532">
        <w:rPr>
          <w:rFonts w:eastAsia="仿宋" w:hint="eastAsia"/>
          <w:sz w:val="32"/>
          <w:szCs w:val="32"/>
        </w:rPr>
        <w:t>（</w:t>
      </w:r>
      <w:r w:rsidR="00275A9E" w:rsidRPr="00046532">
        <w:rPr>
          <w:rFonts w:eastAsia="仿宋"/>
          <w:sz w:val="32"/>
          <w:szCs w:val="32"/>
        </w:rPr>
        <w:t>6</w:t>
      </w:r>
      <w:r w:rsidRPr="00046532">
        <w:rPr>
          <w:rFonts w:eastAsia="仿宋" w:hint="eastAsia"/>
          <w:sz w:val="32"/>
          <w:szCs w:val="32"/>
        </w:rPr>
        <w:t>）</w:t>
      </w:r>
      <w:r w:rsidR="002D03B2" w:rsidRPr="00046532">
        <w:rPr>
          <w:rFonts w:eastAsia="仿宋" w:hint="eastAsia"/>
          <w:sz w:val="32"/>
          <w:szCs w:val="32"/>
        </w:rPr>
        <w:t>《入网开通申请表》（</w:t>
      </w:r>
      <w:r w:rsidR="00240810">
        <w:rPr>
          <w:rFonts w:eastAsia="仿宋" w:hint="eastAsia"/>
          <w:sz w:val="32"/>
          <w:szCs w:val="32"/>
        </w:rPr>
        <w:t>附件</w:t>
      </w:r>
      <w:r w:rsidR="00046F16">
        <w:rPr>
          <w:rFonts w:eastAsia="仿宋"/>
          <w:sz w:val="32"/>
          <w:szCs w:val="32"/>
        </w:rPr>
        <w:t>6</w:t>
      </w:r>
      <w:r w:rsidR="00240810">
        <w:rPr>
          <w:rFonts w:eastAsia="仿宋" w:hint="eastAsia"/>
          <w:sz w:val="32"/>
          <w:szCs w:val="32"/>
        </w:rPr>
        <w:t>，</w:t>
      </w:r>
      <w:r w:rsidR="002D03B2" w:rsidRPr="00046532">
        <w:rPr>
          <w:rFonts w:eastAsia="仿宋" w:hint="eastAsia"/>
          <w:sz w:val="32"/>
          <w:szCs w:val="32"/>
        </w:rPr>
        <w:t>适用于为新增交易单元配置新网关的申请人）；</w:t>
      </w:r>
    </w:p>
    <w:p w14:paraId="6A9AD373" w14:textId="350920CC" w:rsidR="00275A9E" w:rsidRPr="00046532" w:rsidRDefault="003A07F8" w:rsidP="00015632">
      <w:pPr>
        <w:spacing w:line="620" w:lineRule="exact"/>
        <w:ind w:firstLineChars="200" w:firstLine="640"/>
        <w:rPr>
          <w:rFonts w:eastAsia="仿宋"/>
          <w:sz w:val="32"/>
          <w:szCs w:val="32"/>
        </w:rPr>
      </w:pPr>
      <w:r w:rsidRPr="00046532">
        <w:rPr>
          <w:rFonts w:eastAsia="仿宋" w:hint="eastAsia"/>
          <w:sz w:val="32"/>
          <w:szCs w:val="32"/>
        </w:rPr>
        <w:t>（</w:t>
      </w:r>
      <w:r w:rsidR="00275A9E" w:rsidRPr="00046532">
        <w:rPr>
          <w:rFonts w:eastAsia="仿宋"/>
          <w:sz w:val="32"/>
          <w:szCs w:val="32"/>
        </w:rPr>
        <w:t>7</w:t>
      </w:r>
      <w:r w:rsidRPr="00046532">
        <w:rPr>
          <w:rFonts w:eastAsia="仿宋" w:hint="eastAsia"/>
          <w:sz w:val="32"/>
          <w:szCs w:val="32"/>
        </w:rPr>
        <w:t>）</w:t>
      </w:r>
      <w:r w:rsidR="002D03B2" w:rsidRPr="00046532">
        <w:rPr>
          <w:rFonts w:eastAsia="仿宋" w:hint="eastAsia"/>
          <w:sz w:val="32"/>
          <w:szCs w:val="32"/>
        </w:rPr>
        <w:t>《网关配置变更申请表》（</w:t>
      </w:r>
      <w:r w:rsidR="00240810">
        <w:rPr>
          <w:rFonts w:eastAsia="仿宋" w:hint="eastAsia"/>
          <w:sz w:val="32"/>
          <w:szCs w:val="32"/>
        </w:rPr>
        <w:t>附件</w:t>
      </w:r>
      <w:r w:rsidR="00046F16">
        <w:rPr>
          <w:rFonts w:eastAsia="仿宋"/>
          <w:sz w:val="32"/>
          <w:szCs w:val="32"/>
        </w:rPr>
        <w:t>7</w:t>
      </w:r>
      <w:r w:rsidR="00240810">
        <w:rPr>
          <w:rFonts w:eastAsia="仿宋" w:hint="eastAsia"/>
          <w:sz w:val="32"/>
          <w:szCs w:val="32"/>
        </w:rPr>
        <w:t>，</w:t>
      </w:r>
      <w:r w:rsidR="002D03B2" w:rsidRPr="00046532">
        <w:rPr>
          <w:rFonts w:eastAsia="仿宋" w:hint="eastAsia"/>
          <w:sz w:val="32"/>
          <w:szCs w:val="32"/>
        </w:rPr>
        <w:t>适用于新增交易单元适配原有网关的申请人）</w:t>
      </w:r>
      <w:r w:rsidR="00275A9E" w:rsidRPr="00046532">
        <w:rPr>
          <w:rFonts w:eastAsia="仿宋" w:hint="eastAsia"/>
          <w:sz w:val="32"/>
          <w:szCs w:val="32"/>
        </w:rPr>
        <w:t>；</w:t>
      </w:r>
    </w:p>
    <w:p w14:paraId="5C24B872" w14:textId="261977E3" w:rsidR="00275A9E" w:rsidRPr="00046532" w:rsidRDefault="00275A9E" w:rsidP="00015632">
      <w:pPr>
        <w:spacing w:line="620" w:lineRule="exact"/>
        <w:ind w:firstLineChars="200" w:firstLine="640"/>
        <w:rPr>
          <w:rFonts w:eastAsia="仿宋"/>
          <w:sz w:val="32"/>
          <w:szCs w:val="32"/>
        </w:rPr>
      </w:pPr>
      <w:r w:rsidRPr="00046532">
        <w:rPr>
          <w:rFonts w:eastAsia="仿宋" w:hint="eastAsia"/>
          <w:sz w:val="32"/>
          <w:szCs w:val="32"/>
        </w:rPr>
        <w:t>（</w:t>
      </w:r>
      <w:r w:rsidRPr="00046532">
        <w:rPr>
          <w:rFonts w:eastAsia="仿宋"/>
          <w:sz w:val="32"/>
          <w:szCs w:val="32"/>
        </w:rPr>
        <w:t>8</w:t>
      </w:r>
      <w:r w:rsidRPr="00046532">
        <w:rPr>
          <w:rFonts w:eastAsia="仿宋" w:hint="eastAsia"/>
          <w:sz w:val="32"/>
          <w:szCs w:val="32"/>
        </w:rPr>
        <w:t>）经办人身份证复印件（加盖公章）；</w:t>
      </w:r>
    </w:p>
    <w:p w14:paraId="0DF3FAB2" w14:textId="3A3BFC84" w:rsidR="00FD4DE1" w:rsidRPr="005238D2" w:rsidRDefault="00275A9E" w:rsidP="00015632">
      <w:pPr>
        <w:spacing w:line="620" w:lineRule="exact"/>
        <w:ind w:firstLineChars="200" w:firstLine="640"/>
        <w:rPr>
          <w:rFonts w:eastAsia="仿宋"/>
          <w:sz w:val="32"/>
          <w:szCs w:val="32"/>
        </w:rPr>
      </w:pPr>
      <w:r w:rsidRPr="00046532">
        <w:rPr>
          <w:rFonts w:eastAsia="仿宋" w:hint="eastAsia"/>
          <w:sz w:val="32"/>
          <w:szCs w:val="32"/>
        </w:rPr>
        <w:t>（</w:t>
      </w:r>
      <w:r w:rsidRPr="00046532">
        <w:rPr>
          <w:rFonts w:eastAsia="仿宋"/>
          <w:sz w:val="32"/>
          <w:szCs w:val="32"/>
        </w:rPr>
        <w:t>9</w:t>
      </w:r>
      <w:r w:rsidRPr="00046532">
        <w:rPr>
          <w:rFonts w:eastAsia="仿宋" w:hint="eastAsia"/>
          <w:sz w:val="32"/>
          <w:szCs w:val="32"/>
        </w:rPr>
        <w:t>）</w:t>
      </w:r>
      <w:r w:rsidRPr="005238D2">
        <w:rPr>
          <w:rFonts w:eastAsia="仿宋" w:hint="eastAsia"/>
          <w:sz w:val="32"/>
          <w:szCs w:val="32"/>
        </w:rPr>
        <w:t>北交所和全国股转公司要求的其他材料（如需）。</w:t>
      </w:r>
    </w:p>
    <w:p w14:paraId="63E53177" w14:textId="2A531598" w:rsidR="00FD4DE1" w:rsidRPr="00046532" w:rsidRDefault="003A07F8" w:rsidP="00015632">
      <w:pPr>
        <w:spacing w:line="620" w:lineRule="exact"/>
        <w:ind w:firstLineChars="200" w:firstLine="640"/>
        <w:rPr>
          <w:rFonts w:eastAsia="楷体"/>
          <w:sz w:val="32"/>
          <w:szCs w:val="32"/>
        </w:rPr>
      </w:pPr>
      <w:r w:rsidRPr="00046532">
        <w:rPr>
          <w:rFonts w:eastAsia="楷体"/>
          <w:sz w:val="32"/>
          <w:szCs w:val="32"/>
        </w:rPr>
        <w:t>5.2</w:t>
      </w:r>
      <w:r w:rsidR="002D03B2" w:rsidRPr="00046532">
        <w:rPr>
          <w:rFonts w:eastAsia="楷体" w:hint="eastAsia"/>
          <w:sz w:val="32"/>
          <w:szCs w:val="32"/>
        </w:rPr>
        <w:t>审查</w:t>
      </w:r>
    </w:p>
    <w:p w14:paraId="372FC620" w14:textId="14B66913" w:rsidR="00FD4DE1" w:rsidRPr="00046532" w:rsidRDefault="00AC2B5D" w:rsidP="00015632">
      <w:pPr>
        <w:spacing w:line="620" w:lineRule="exact"/>
        <w:ind w:firstLineChars="200" w:firstLine="640"/>
        <w:rPr>
          <w:rFonts w:eastAsia="仿宋"/>
          <w:sz w:val="32"/>
          <w:szCs w:val="32"/>
        </w:rPr>
      </w:pPr>
      <w:r w:rsidRPr="00046532">
        <w:rPr>
          <w:rFonts w:eastAsia="仿宋" w:hint="eastAsia"/>
          <w:sz w:val="32"/>
          <w:szCs w:val="32"/>
        </w:rPr>
        <w:t>北交所和</w:t>
      </w:r>
      <w:r w:rsidR="002D03B2" w:rsidRPr="00046532">
        <w:rPr>
          <w:rFonts w:eastAsia="仿宋" w:hint="eastAsia"/>
          <w:sz w:val="32"/>
          <w:szCs w:val="32"/>
        </w:rPr>
        <w:t>全国股转</w:t>
      </w:r>
      <w:r w:rsidR="0039058A" w:rsidRPr="00046532">
        <w:rPr>
          <w:rFonts w:eastAsia="仿宋" w:hint="eastAsia"/>
          <w:sz w:val="32"/>
          <w:szCs w:val="32"/>
        </w:rPr>
        <w:t>公司</w:t>
      </w:r>
      <w:r w:rsidR="002D03B2" w:rsidRPr="00046532">
        <w:rPr>
          <w:rFonts w:eastAsia="仿宋" w:hint="eastAsia"/>
          <w:sz w:val="32"/>
          <w:szCs w:val="32"/>
          <w:shd w:val="clear" w:color="auto" w:fill="FFFFFF"/>
        </w:rPr>
        <w:t>收到符合要求的申请材料后，于</w:t>
      </w:r>
      <w:r w:rsidR="00633719">
        <w:rPr>
          <w:rFonts w:eastAsia="仿宋" w:hint="eastAsia"/>
          <w:sz w:val="32"/>
          <w:szCs w:val="32"/>
          <w:shd w:val="clear" w:color="auto" w:fill="FFFFFF"/>
        </w:rPr>
        <w:t>2</w:t>
      </w:r>
      <w:r w:rsidR="002D03B2" w:rsidRPr="00046532">
        <w:rPr>
          <w:rFonts w:eastAsia="仿宋" w:hint="eastAsia"/>
          <w:sz w:val="32"/>
          <w:szCs w:val="32"/>
          <w:shd w:val="clear" w:color="auto" w:fill="FFFFFF"/>
        </w:rPr>
        <w:t>个</w:t>
      </w:r>
      <w:r w:rsidR="006954B5" w:rsidRPr="00046532">
        <w:rPr>
          <w:rFonts w:eastAsia="仿宋" w:hint="eastAsia"/>
          <w:sz w:val="32"/>
          <w:szCs w:val="32"/>
          <w:shd w:val="clear" w:color="auto" w:fill="FFFFFF"/>
        </w:rPr>
        <w:t>交易日</w:t>
      </w:r>
      <w:r w:rsidR="002D03B2" w:rsidRPr="00046532">
        <w:rPr>
          <w:rFonts w:eastAsia="仿宋" w:hint="eastAsia"/>
          <w:sz w:val="32"/>
          <w:szCs w:val="32"/>
          <w:shd w:val="clear" w:color="auto" w:fill="FFFFFF"/>
        </w:rPr>
        <w:t>内完成材料审查。</w:t>
      </w:r>
    </w:p>
    <w:p w14:paraId="3ED0847B" w14:textId="04FE9FA3" w:rsidR="00FD4DE1" w:rsidRPr="00046532" w:rsidRDefault="003A07F8" w:rsidP="00015632">
      <w:pPr>
        <w:spacing w:line="620" w:lineRule="exact"/>
        <w:ind w:firstLineChars="200" w:firstLine="640"/>
        <w:rPr>
          <w:rFonts w:eastAsia="楷体"/>
          <w:sz w:val="32"/>
          <w:szCs w:val="32"/>
        </w:rPr>
      </w:pPr>
      <w:r w:rsidRPr="00046532">
        <w:rPr>
          <w:rFonts w:eastAsia="楷体"/>
          <w:sz w:val="32"/>
          <w:szCs w:val="32"/>
        </w:rPr>
        <w:t>5.3</w:t>
      </w:r>
      <w:r w:rsidR="00C01C2C" w:rsidRPr="00046532">
        <w:rPr>
          <w:rFonts w:eastAsia="楷体" w:hint="eastAsia"/>
          <w:sz w:val="32"/>
          <w:szCs w:val="32"/>
          <w:shd w:val="clear" w:color="auto" w:fill="FFFFFF"/>
        </w:rPr>
        <w:t>预配交易单元编号及通知办理交易单元结算路径业务</w:t>
      </w:r>
    </w:p>
    <w:p w14:paraId="607727C4" w14:textId="65526F77" w:rsidR="00FD4DE1" w:rsidRPr="00046532" w:rsidRDefault="002D03B2" w:rsidP="00015632">
      <w:pPr>
        <w:spacing w:line="620" w:lineRule="exact"/>
        <w:ind w:firstLineChars="200" w:firstLine="640"/>
        <w:rPr>
          <w:rFonts w:eastAsia="仿宋"/>
          <w:sz w:val="32"/>
          <w:szCs w:val="32"/>
          <w:shd w:val="clear" w:color="auto" w:fill="FFFFFF"/>
        </w:rPr>
      </w:pPr>
      <w:r w:rsidRPr="00046532">
        <w:rPr>
          <w:rFonts w:eastAsia="仿宋" w:hint="eastAsia"/>
          <w:sz w:val="32"/>
          <w:szCs w:val="32"/>
        </w:rPr>
        <w:t>对通过审查的</w:t>
      </w:r>
      <w:r w:rsidR="00090DB4" w:rsidRPr="00046532">
        <w:rPr>
          <w:rFonts w:eastAsia="仿宋" w:hint="eastAsia"/>
          <w:sz w:val="32"/>
          <w:szCs w:val="32"/>
        </w:rPr>
        <w:t>交易参与人</w:t>
      </w:r>
      <w:r w:rsidRPr="00046532">
        <w:rPr>
          <w:rFonts w:eastAsia="仿宋" w:hint="eastAsia"/>
          <w:sz w:val="32"/>
          <w:szCs w:val="32"/>
        </w:rPr>
        <w:t>，</w:t>
      </w:r>
      <w:r w:rsidR="0097728E" w:rsidRPr="00046532">
        <w:rPr>
          <w:rFonts w:eastAsia="仿宋" w:hint="eastAsia"/>
          <w:sz w:val="32"/>
          <w:szCs w:val="32"/>
        </w:rPr>
        <w:t>北交所和全国股转公司当日为其预配交易单元编号，交易参与人应及时</w:t>
      </w:r>
      <w:r w:rsidRPr="00046532">
        <w:rPr>
          <w:rFonts w:eastAsia="仿宋" w:hint="eastAsia"/>
          <w:sz w:val="32"/>
          <w:szCs w:val="32"/>
        </w:rPr>
        <w:t>通知</w:t>
      </w:r>
      <w:r w:rsidR="008D499B">
        <w:rPr>
          <w:rFonts w:eastAsia="仿宋" w:hint="eastAsia"/>
          <w:sz w:val="32"/>
          <w:szCs w:val="32"/>
        </w:rPr>
        <w:t>承租方的</w:t>
      </w:r>
      <w:r w:rsidRPr="00046532">
        <w:rPr>
          <w:rFonts w:eastAsia="仿宋" w:hint="eastAsia"/>
          <w:sz w:val="32"/>
          <w:szCs w:val="32"/>
        </w:rPr>
        <w:t>托管人</w:t>
      </w:r>
      <w:r w:rsidR="008D499B">
        <w:rPr>
          <w:rFonts w:eastAsia="仿宋" w:hint="eastAsia"/>
          <w:sz w:val="32"/>
          <w:szCs w:val="32"/>
        </w:rPr>
        <w:t>（以下</w:t>
      </w:r>
      <w:r w:rsidR="008D499B">
        <w:rPr>
          <w:rFonts w:eastAsia="仿宋"/>
          <w:sz w:val="32"/>
          <w:szCs w:val="32"/>
        </w:rPr>
        <w:t>简称</w:t>
      </w:r>
      <w:r w:rsidR="008D499B">
        <w:rPr>
          <w:rFonts w:eastAsia="仿宋" w:hint="eastAsia"/>
          <w:sz w:val="32"/>
          <w:szCs w:val="32"/>
        </w:rPr>
        <w:t>托管人）</w:t>
      </w:r>
      <w:r w:rsidRPr="00046532">
        <w:rPr>
          <w:rFonts w:eastAsia="仿宋" w:hint="eastAsia"/>
          <w:sz w:val="32"/>
          <w:szCs w:val="32"/>
        </w:rPr>
        <w:t>向中国结算北分</w:t>
      </w:r>
      <w:r w:rsidR="00407DC0">
        <w:rPr>
          <w:rFonts w:eastAsia="仿宋" w:hint="eastAsia"/>
          <w:sz w:val="32"/>
          <w:szCs w:val="32"/>
        </w:rPr>
        <w:t>申请</w:t>
      </w:r>
      <w:r w:rsidRPr="00046532">
        <w:rPr>
          <w:rFonts w:eastAsia="仿宋" w:hint="eastAsia"/>
          <w:sz w:val="32"/>
          <w:szCs w:val="32"/>
        </w:rPr>
        <w:t>办理交易单元结算路径业务。</w:t>
      </w:r>
      <w:r w:rsidR="00B2717D" w:rsidRPr="00046532">
        <w:rPr>
          <w:rFonts w:eastAsia="仿宋" w:hint="eastAsia"/>
          <w:sz w:val="32"/>
          <w:szCs w:val="32"/>
          <w:shd w:val="clear" w:color="auto" w:fill="FFFFFF"/>
        </w:rPr>
        <w:t>具体要求以中国结算北分的规定为准。</w:t>
      </w:r>
    </w:p>
    <w:p w14:paraId="16D04E2E" w14:textId="35C90C50" w:rsidR="00BA2417" w:rsidRPr="005238D2" w:rsidRDefault="00BA2417" w:rsidP="00015632">
      <w:pPr>
        <w:spacing w:line="620" w:lineRule="exact"/>
        <w:ind w:firstLineChars="200" w:firstLine="640"/>
        <w:rPr>
          <w:rFonts w:ascii="仿宋" w:eastAsia="仿宋" w:hAnsi="仿宋"/>
          <w:kern w:val="0"/>
          <w:sz w:val="32"/>
          <w:szCs w:val="32"/>
        </w:rPr>
      </w:pPr>
      <w:r w:rsidRPr="005238D2">
        <w:rPr>
          <w:rFonts w:ascii="仿宋" w:eastAsia="仿宋" w:hAnsi="仿宋" w:hint="eastAsia"/>
          <w:kern w:val="0"/>
          <w:sz w:val="32"/>
          <w:szCs w:val="32"/>
        </w:rPr>
        <w:lastRenderedPageBreak/>
        <w:t>如</w:t>
      </w:r>
      <w:r w:rsidR="008D499B">
        <w:rPr>
          <w:rFonts w:ascii="仿宋" w:eastAsia="仿宋" w:hAnsi="仿宋" w:hint="eastAsia"/>
          <w:kern w:val="0"/>
          <w:sz w:val="32"/>
          <w:szCs w:val="32"/>
        </w:rPr>
        <w:t>托管人</w:t>
      </w:r>
      <w:r w:rsidR="00633719">
        <w:rPr>
          <w:rFonts w:ascii="仿宋" w:eastAsia="仿宋" w:hAnsi="仿宋" w:hint="eastAsia"/>
          <w:kern w:val="0"/>
          <w:sz w:val="32"/>
          <w:szCs w:val="32"/>
        </w:rPr>
        <w:t>未</w:t>
      </w:r>
      <w:r w:rsidR="00633719">
        <w:rPr>
          <w:rFonts w:ascii="仿宋" w:eastAsia="仿宋" w:hAnsi="仿宋"/>
          <w:kern w:val="0"/>
          <w:sz w:val="32"/>
          <w:szCs w:val="32"/>
        </w:rPr>
        <w:t>在收到通知后</w:t>
      </w:r>
      <w:r w:rsidR="00633719">
        <w:rPr>
          <w:rFonts w:ascii="仿宋" w:eastAsia="仿宋" w:hAnsi="仿宋" w:hint="eastAsia"/>
          <w:kern w:val="0"/>
          <w:sz w:val="32"/>
          <w:szCs w:val="32"/>
        </w:rPr>
        <w:t>3个月内向</w:t>
      </w:r>
      <w:r w:rsidRPr="005238D2">
        <w:rPr>
          <w:rFonts w:ascii="仿宋" w:eastAsia="仿宋" w:hAnsi="仿宋" w:hint="eastAsia"/>
          <w:kern w:val="0"/>
          <w:sz w:val="32"/>
          <w:szCs w:val="32"/>
        </w:rPr>
        <w:t>中国结算北分申请办理</w:t>
      </w:r>
      <w:r w:rsidR="00407DC0">
        <w:rPr>
          <w:rFonts w:ascii="仿宋" w:eastAsia="仿宋" w:hAnsi="仿宋" w:hint="eastAsia"/>
          <w:kern w:val="0"/>
          <w:sz w:val="32"/>
          <w:szCs w:val="32"/>
        </w:rPr>
        <w:t>交易</w:t>
      </w:r>
      <w:r w:rsidR="00407DC0">
        <w:rPr>
          <w:rFonts w:ascii="仿宋" w:eastAsia="仿宋" w:hAnsi="仿宋"/>
          <w:kern w:val="0"/>
          <w:sz w:val="32"/>
          <w:szCs w:val="32"/>
        </w:rPr>
        <w:t>单元</w:t>
      </w:r>
      <w:r w:rsidRPr="005238D2">
        <w:rPr>
          <w:rFonts w:ascii="仿宋" w:eastAsia="仿宋" w:hAnsi="仿宋" w:hint="eastAsia"/>
          <w:kern w:val="0"/>
          <w:sz w:val="32"/>
          <w:szCs w:val="32"/>
        </w:rPr>
        <w:t>结算路径业务，北交所</w:t>
      </w:r>
      <w:r w:rsidRPr="005238D2">
        <w:rPr>
          <w:rFonts w:ascii="仿宋" w:eastAsia="仿宋" w:hAnsi="仿宋"/>
          <w:kern w:val="0"/>
          <w:sz w:val="32"/>
          <w:szCs w:val="32"/>
        </w:rPr>
        <w:t>和</w:t>
      </w:r>
      <w:r w:rsidRPr="005238D2">
        <w:rPr>
          <w:rFonts w:ascii="仿宋" w:eastAsia="仿宋" w:hAnsi="仿宋" w:hint="eastAsia"/>
          <w:kern w:val="0"/>
          <w:sz w:val="32"/>
          <w:szCs w:val="32"/>
        </w:rPr>
        <w:t>全国股转公司可以终止办理</w:t>
      </w:r>
      <w:r w:rsidR="00EB5B96">
        <w:rPr>
          <w:rFonts w:ascii="仿宋" w:eastAsia="仿宋" w:hAnsi="仿宋" w:hint="eastAsia"/>
          <w:kern w:val="0"/>
          <w:sz w:val="32"/>
          <w:szCs w:val="32"/>
        </w:rPr>
        <w:t>该</w:t>
      </w:r>
      <w:r w:rsidRPr="005238D2">
        <w:rPr>
          <w:rFonts w:ascii="仿宋" w:eastAsia="仿宋" w:hAnsi="仿宋" w:hint="eastAsia"/>
          <w:kern w:val="0"/>
          <w:sz w:val="32"/>
          <w:szCs w:val="32"/>
        </w:rPr>
        <w:t>出租交易单元业务。</w:t>
      </w:r>
    </w:p>
    <w:p w14:paraId="563D762C" w14:textId="3E6AC834" w:rsidR="00FD4DE1" w:rsidRPr="00046532" w:rsidRDefault="003A07F8" w:rsidP="00015632">
      <w:pPr>
        <w:spacing w:line="620" w:lineRule="exact"/>
        <w:ind w:firstLineChars="200" w:firstLine="640"/>
        <w:rPr>
          <w:rFonts w:eastAsia="楷体"/>
          <w:kern w:val="0"/>
          <w:sz w:val="32"/>
          <w:szCs w:val="32"/>
        </w:rPr>
      </w:pPr>
      <w:r w:rsidRPr="00046532">
        <w:rPr>
          <w:rFonts w:eastAsia="楷体"/>
          <w:kern w:val="0"/>
          <w:sz w:val="32"/>
          <w:szCs w:val="32"/>
        </w:rPr>
        <w:t>5.4</w:t>
      </w:r>
      <w:r w:rsidR="002D03B2" w:rsidRPr="00046532">
        <w:rPr>
          <w:rFonts w:eastAsia="楷体" w:hint="eastAsia"/>
          <w:kern w:val="0"/>
          <w:sz w:val="32"/>
          <w:szCs w:val="32"/>
        </w:rPr>
        <w:t>办理</w:t>
      </w:r>
    </w:p>
    <w:p w14:paraId="0EEB6C60" w14:textId="4EE2D532" w:rsidR="00FD4DE1" w:rsidRPr="00046532" w:rsidRDefault="004175DF" w:rsidP="00015632">
      <w:pPr>
        <w:spacing w:line="620" w:lineRule="exact"/>
        <w:ind w:firstLineChars="200" w:firstLine="640"/>
        <w:rPr>
          <w:rFonts w:eastAsia="仿宋"/>
          <w:sz w:val="32"/>
          <w:szCs w:val="32"/>
          <w:shd w:val="clear" w:color="auto" w:fill="FFFFFF"/>
        </w:rPr>
      </w:pPr>
      <w:r>
        <w:rPr>
          <w:rFonts w:eastAsia="仿宋" w:hint="eastAsia"/>
          <w:sz w:val="32"/>
          <w:szCs w:val="32"/>
          <w:shd w:val="clear" w:color="auto" w:fill="FFFFFF"/>
        </w:rPr>
        <w:t>（</w:t>
      </w:r>
      <w:r>
        <w:rPr>
          <w:rFonts w:eastAsia="仿宋" w:hint="eastAsia"/>
          <w:sz w:val="32"/>
          <w:szCs w:val="32"/>
          <w:shd w:val="clear" w:color="auto" w:fill="FFFFFF"/>
        </w:rPr>
        <w:t>1</w:t>
      </w:r>
      <w:r>
        <w:rPr>
          <w:rFonts w:eastAsia="仿宋" w:hint="eastAsia"/>
          <w:sz w:val="32"/>
          <w:szCs w:val="32"/>
          <w:shd w:val="clear" w:color="auto" w:fill="FFFFFF"/>
        </w:rPr>
        <w:t>）</w:t>
      </w:r>
      <w:r w:rsidR="002D03B2" w:rsidRPr="00046532">
        <w:rPr>
          <w:rFonts w:eastAsia="仿宋" w:hint="eastAsia"/>
          <w:sz w:val="32"/>
          <w:szCs w:val="32"/>
          <w:shd w:val="clear" w:color="auto" w:fill="FFFFFF"/>
        </w:rPr>
        <w:t>中国结算北分受理托管人</w:t>
      </w:r>
      <w:r w:rsidR="00FF77FD" w:rsidRPr="00046532">
        <w:rPr>
          <w:rFonts w:eastAsia="仿宋" w:hint="eastAsia"/>
          <w:sz w:val="32"/>
          <w:szCs w:val="32"/>
          <w:shd w:val="clear" w:color="auto" w:fill="FFFFFF"/>
        </w:rPr>
        <w:t>交易单元结算路径业务申请材料</w:t>
      </w:r>
      <w:r w:rsidR="00FF77FD">
        <w:rPr>
          <w:rFonts w:eastAsia="仿宋" w:hint="eastAsia"/>
          <w:sz w:val="32"/>
          <w:szCs w:val="32"/>
          <w:shd w:val="clear" w:color="auto" w:fill="FFFFFF"/>
        </w:rPr>
        <w:t>之日</w:t>
      </w:r>
      <w:r w:rsidR="00FF77FD">
        <w:rPr>
          <w:rFonts w:eastAsia="仿宋"/>
          <w:sz w:val="32"/>
          <w:szCs w:val="32"/>
          <w:shd w:val="clear" w:color="auto" w:fill="FFFFFF"/>
        </w:rPr>
        <w:t>为</w:t>
      </w:r>
      <w:r w:rsidR="00FF77FD">
        <w:rPr>
          <w:rFonts w:eastAsia="仿宋"/>
          <w:sz w:val="32"/>
          <w:szCs w:val="32"/>
          <w:shd w:val="clear" w:color="auto" w:fill="FFFFFF"/>
        </w:rPr>
        <w:t>T</w:t>
      </w:r>
      <w:r w:rsidR="00FF77FD">
        <w:rPr>
          <w:rFonts w:eastAsia="仿宋"/>
          <w:sz w:val="32"/>
          <w:szCs w:val="32"/>
          <w:shd w:val="clear" w:color="auto" w:fill="FFFFFF"/>
        </w:rPr>
        <w:t>日</w:t>
      </w:r>
      <w:r w:rsidR="002D03B2" w:rsidRPr="00046532">
        <w:rPr>
          <w:rFonts w:eastAsia="仿宋" w:hint="eastAsia"/>
          <w:sz w:val="32"/>
          <w:szCs w:val="32"/>
          <w:shd w:val="clear" w:color="auto" w:fill="FFFFFF"/>
        </w:rPr>
        <w:t>。</w:t>
      </w:r>
    </w:p>
    <w:p w14:paraId="78A9520C" w14:textId="5F8CDE0D" w:rsidR="00FD4DE1" w:rsidRPr="00046532" w:rsidRDefault="004175DF" w:rsidP="00015632">
      <w:pPr>
        <w:spacing w:line="620" w:lineRule="exact"/>
        <w:ind w:firstLineChars="200" w:firstLine="640"/>
        <w:rPr>
          <w:rFonts w:eastAsia="仿宋"/>
          <w:sz w:val="32"/>
          <w:szCs w:val="32"/>
          <w:shd w:val="clear" w:color="auto" w:fill="FFFFFF"/>
        </w:rPr>
      </w:pPr>
      <w:r>
        <w:rPr>
          <w:rFonts w:eastAsia="仿宋" w:hint="eastAsia"/>
          <w:sz w:val="32"/>
          <w:szCs w:val="32"/>
          <w:shd w:val="clear" w:color="auto" w:fill="FFFFFF"/>
        </w:rPr>
        <w:t>（</w:t>
      </w:r>
      <w:r>
        <w:rPr>
          <w:rFonts w:eastAsia="仿宋" w:hint="eastAsia"/>
          <w:sz w:val="32"/>
          <w:szCs w:val="32"/>
          <w:shd w:val="clear" w:color="auto" w:fill="FFFFFF"/>
        </w:rPr>
        <w:t>2</w:t>
      </w:r>
      <w:r>
        <w:rPr>
          <w:rFonts w:eastAsia="仿宋" w:hint="eastAsia"/>
          <w:sz w:val="32"/>
          <w:szCs w:val="32"/>
          <w:shd w:val="clear" w:color="auto" w:fill="FFFFFF"/>
        </w:rPr>
        <w:t>）</w:t>
      </w:r>
      <w:r w:rsidR="002D03B2" w:rsidRPr="00046532">
        <w:rPr>
          <w:rFonts w:eastAsia="仿宋"/>
          <w:sz w:val="32"/>
          <w:szCs w:val="32"/>
          <w:shd w:val="clear" w:color="auto" w:fill="FFFFFF"/>
        </w:rPr>
        <w:t>T+1</w:t>
      </w:r>
      <w:r w:rsidR="002D03B2" w:rsidRPr="00046532">
        <w:rPr>
          <w:rFonts w:eastAsia="仿宋" w:hint="eastAsia"/>
          <w:sz w:val="32"/>
          <w:szCs w:val="32"/>
          <w:shd w:val="clear" w:color="auto" w:fill="FFFFFF"/>
        </w:rPr>
        <w:t>日，</w:t>
      </w:r>
      <w:r w:rsidR="00465267" w:rsidRPr="00046532">
        <w:rPr>
          <w:rFonts w:eastAsia="仿宋" w:hint="eastAsia"/>
          <w:sz w:val="32"/>
          <w:szCs w:val="32"/>
          <w:shd w:val="clear" w:color="auto" w:fill="FFFFFF"/>
        </w:rPr>
        <w:t>中国结算北分维护</w:t>
      </w:r>
      <w:r w:rsidR="002710F8">
        <w:rPr>
          <w:rFonts w:eastAsia="仿宋" w:hint="eastAsia"/>
          <w:sz w:val="32"/>
          <w:szCs w:val="32"/>
          <w:shd w:val="clear" w:color="auto" w:fill="FFFFFF"/>
        </w:rPr>
        <w:t>“</w:t>
      </w:r>
      <w:r w:rsidR="00465267" w:rsidRPr="00046532">
        <w:rPr>
          <w:rFonts w:eastAsia="仿宋" w:hint="eastAsia"/>
          <w:sz w:val="32"/>
          <w:szCs w:val="32"/>
          <w:shd w:val="clear" w:color="auto" w:fill="FFFFFF"/>
        </w:rPr>
        <w:t>交易单元</w:t>
      </w:r>
      <w:r w:rsidR="00465267" w:rsidRPr="00046532">
        <w:rPr>
          <w:rFonts w:eastAsia="仿宋"/>
          <w:sz w:val="32"/>
          <w:szCs w:val="32"/>
          <w:shd w:val="clear" w:color="auto" w:fill="FFFFFF"/>
        </w:rPr>
        <w:t>—</w:t>
      </w:r>
      <w:r w:rsidR="00465267" w:rsidRPr="00046532">
        <w:rPr>
          <w:rFonts w:eastAsia="仿宋" w:hint="eastAsia"/>
          <w:sz w:val="32"/>
          <w:szCs w:val="32"/>
          <w:shd w:val="clear" w:color="auto" w:fill="FFFFFF"/>
        </w:rPr>
        <w:t>托管单元</w:t>
      </w:r>
      <w:r w:rsidR="00465267" w:rsidRPr="00046532">
        <w:rPr>
          <w:rFonts w:eastAsia="仿宋"/>
          <w:sz w:val="32"/>
          <w:szCs w:val="32"/>
          <w:shd w:val="clear" w:color="auto" w:fill="FFFFFF"/>
        </w:rPr>
        <w:t>—</w:t>
      </w:r>
      <w:r w:rsidR="00465267" w:rsidRPr="00046532">
        <w:rPr>
          <w:rFonts w:eastAsia="仿宋" w:hint="eastAsia"/>
          <w:sz w:val="32"/>
          <w:szCs w:val="32"/>
          <w:shd w:val="clear" w:color="auto" w:fill="FFFFFF"/>
        </w:rPr>
        <w:t>结算账户</w:t>
      </w:r>
      <w:r w:rsidR="002710F8">
        <w:rPr>
          <w:rFonts w:eastAsia="仿宋" w:hint="eastAsia"/>
          <w:sz w:val="32"/>
          <w:szCs w:val="32"/>
          <w:shd w:val="clear" w:color="auto" w:fill="FFFFFF"/>
        </w:rPr>
        <w:t>”</w:t>
      </w:r>
      <w:r w:rsidR="00465267" w:rsidRPr="00046532">
        <w:rPr>
          <w:rFonts w:eastAsia="仿宋" w:hint="eastAsia"/>
          <w:sz w:val="32"/>
          <w:szCs w:val="32"/>
          <w:shd w:val="clear" w:color="auto" w:fill="FFFFFF"/>
        </w:rPr>
        <w:t>的结算路径关系</w:t>
      </w:r>
      <w:r w:rsidR="002710F8">
        <w:rPr>
          <w:rFonts w:eastAsia="仿宋" w:hint="eastAsia"/>
          <w:sz w:val="32"/>
          <w:szCs w:val="32"/>
          <w:shd w:val="clear" w:color="auto" w:fill="FFFFFF"/>
        </w:rPr>
        <w:t>；</w:t>
      </w:r>
      <w:r w:rsidR="00AC2B5D" w:rsidRPr="00046532">
        <w:rPr>
          <w:rFonts w:eastAsia="仿宋" w:hint="eastAsia"/>
          <w:sz w:val="32"/>
          <w:szCs w:val="32"/>
          <w:shd w:val="clear" w:color="auto" w:fill="FFFFFF"/>
        </w:rPr>
        <w:t>北交所和</w:t>
      </w:r>
      <w:r w:rsidR="002D03B2" w:rsidRPr="00046532">
        <w:rPr>
          <w:rFonts w:eastAsia="仿宋" w:hint="eastAsia"/>
          <w:sz w:val="32"/>
          <w:szCs w:val="32"/>
        </w:rPr>
        <w:t>全国股转</w:t>
      </w:r>
      <w:r w:rsidR="00DA10D6" w:rsidRPr="00046532">
        <w:rPr>
          <w:rFonts w:eastAsia="仿宋" w:hint="eastAsia"/>
          <w:sz w:val="32"/>
          <w:szCs w:val="32"/>
        </w:rPr>
        <w:t>公司</w:t>
      </w:r>
      <w:r w:rsidR="002D03B2" w:rsidRPr="00046532">
        <w:rPr>
          <w:rFonts w:eastAsia="仿宋" w:hint="eastAsia"/>
          <w:sz w:val="32"/>
          <w:szCs w:val="32"/>
          <w:shd w:val="clear" w:color="auto" w:fill="FFFFFF"/>
        </w:rPr>
        <w:t>完成交易单元配置。</w:t>
      </w:r>
    </w:p>
    <w:p w14:paraId="12BD98E3" w14:textId="4566FBF1" w:rsidR="00FD4DE1" w:rsidRPr="00046532" w:rsidRDefault="004175DF" w:rsidP="00015632">
      <w:pPr>
        <w:spacing w:line="620" w:lineRule="exact"/>
        <w:ind w:firstLineChars="200" w:firstLine="640"/>
        <w:rPr>
          <w:rFonts w:eastAsia="仿宋"/>
          <w:sz w:val="32"/>
          <w:szCs w:val="32"/>
        </w:rPr>
      </w:pPr>
      <w:r>
        <w:rPr>
          <w:rFonts w:eastAsia="仿宋" w:hint="eastAsia"/>
          <w:sz w:val="32"/>
          <w:szCs w:val="32"/>
          <w:shd w:val="clear" w:color="auto" w:fill="FFFFFF"/>
        </w:rPr>
        <w:t>（</w:t>
      </w:r>
      <w:r>
        <w:rPr>
          <w:rFonts w:eastAsia="仿宋" w:hint="eastAsia"/>
          <w:sz w:val="32"/>
          <w:szCs w:val="32"/>
          <w:shd w:val="clear" w:color="auto" w:fill="FFFFFF"/>
        </w:rPr>
        <w:t>3</w:t>
      </w:r>
      <w:r>
        <w:rPr>
          <w:rFonts w:eastAsia="仿宋" w:hint="eastAsia"/>
          <w:sz w:val="32"/>
          <w:szCs w:val="32"/>
          <w:shd w:val="clear" w:color="auto" w:fill="FFFFFF"/>
        </w:rPr>
        <w:t>）</w:t>
      </w:r>
      <w:r w:rsidR="002D03B2" w:rsidRPr="00046532">
        <w:rPr>
          <w:rFonts w:eastAsia="仿宋"/>
          <w:sz w:val="32"/>
          <w:szCs w:val="32"/>
          <w:shd w:val="clear" w:color="auto" w:fill="FFFFFF"/>
        </w:rPr>
        <w:t>T+2</w:t>
      </w:r>
      <w:r w:rsidR="002D03B2" w:rsidRPr="00046532">
        <w:rPr>
          <w:rFonts w:eastAsia="仿宋" w:hint="eastAsia"/>
          <w:sz w:val="32"/>
          <w:szCs w:val="32"/>
          <w:shd w:val="clear" w:color="auto" w:fill="FFFFFF"/>
        </w:rPr>
        <w:t>日，</w:t>
      </w:r>
      <w:r w:rsidR="00465267" w:rsidRPr="00046532">
        <w:rPr>
          <w:rFonts w:eastAsia="仿宋" w:hint="eastAsia"/>
          <w:sz w:val="32"/>
          <w:szCs w:val="32"/>
          <w:shd w:val="clear" w:color="auto" w:fill="FFFFFF"/>
        </w:rPr>
        <w:t>深证通维护网关</w:t>
      </w:r>
      <w:r w:rsidR="003D6876">
        <w:rPr>
          <w:rFonts w:eastAsia="仿宋" w:hint="eastAsia"/>
          <w:sz w:val="32"/>
          <w:szCs w:val="32"/>
          <w:shd w:val="clear" w:color="auto" w:fill="FFFFFF"/>
        </w:rPr>
        <w:t>；</w:t>
      </w:r>
      <w:r w:rsidR="00AC2B5D" w:rsidRPr="00046532">
        <w:rPr>
          <w:rFonts w:eastAsia="仿宋" w:hint="eastAsia"/>
          <w:sz w:val="32"/>
          <w:szCs w:val="32"/>
          <w:shd w:val="clear" w:color="auto" w:fill="FFFFFF"/>
        </w:rPr>
        <w:t>北交所和</w:t>
      </w:r>
      <w:r w:rsidR="002D03B2" w:rsidRPr="00046532">
        <w:rPr>
          <w:rFonts w:eastAsia="仿宋" w:hint="eastAsia"/>
          <w:sz w:val="32"/>
          <w:szCs w:val="32"/>
        </w:rPr>
        <w:t>全国股转</w:t>
      </w:r>
      <w:r w:rsidR="00DA10D6" w:rsidRPr="00046532">
        <w:rPr>
          <w:rFonts w:eastAsia="仿宋" w:hint="eastAsia"/>
          <w:sz w:val="32"/>
          <w:szCs w:val="32"/>
        </w:rPr>
        <w:t>公司</w:t>
      </w:r>
      <w:r w:rsidR="002D03B2" w:rsidRPr="00046532">
        <w:rPr>
          <w:rFonts w:eastAsia="仿宋" w:hint="eastAsia"/>
          <w:sz w:val="32"/>
          <w:szCs w:val="32"/>
          <w:shd w:val="clear" w:color="auto" w:fill="FFFFFF"/>
        </w:rPr>
        <w:t>通知</w:t>
      </w:r>
      <w:r w:rsidR="00090DB4" w:rsidRPr="00046532">
        <w:rPr>
          <w:rFonts w:eastAsia="仿宋" w:hint="eastAsia"/>
          <w:sz w:val="32"/>
          <w:szCs w:val="32"/>
        </w:rPr>
        <w:t>交易参与人</w:t>
      </w:r>
      <w:r w:rsidR="002D03B2" w:rsidRPr="00046532">
        <w:rPr>
          <w:rFonts w:eastAsia="仿宋" w:hint="eastAsia"/>
          <w:sz w:val="32"/>
          <w:szCs w:val="32"/>
        </w:rPr>
        <w:t>业务办理完毕</w:t>
      </w:r>
      <w:r w:rsidR="002D03B2" w:rsidRPr="00046532">
        <w:rPr>
          <w:rFonts w:eastAsia="仿宋" w:hint="eastAsia"/>
          <w:sz w:val="32"/>
          <w:szCs w:val="32"/>
          <w:shd w:val="clear" w:color="auto" w:fill="FFFFFF"/>
        </w:rPr>
        <w:t>，出租交易单元于次一</w:t>
      </w:r>
      <w:r w:rsidR="006954B5" w:rsidRPr="00046532">
        <w:rPr>
          <w:rFonts w:eastAsia="仿宋" w:hint="eastAsia"/>
          <w:sz w:val="32"/>
          <w:szCs w:val="32"/>
          <w:shd w:val="clear" w:color="auto" w:fill="FFFFFF"/>
        </w:rPr>
        <w:t>交易日</w:t>
      </w:r>
      <w:r w:rsidR="002D03B2" w:rsidRPr="00046532">
        <w:rPr>
          <w:rFonts w:eastAsia="仿宋" w:hint="eastAsia"/>
          <w:sz w:val="32"/>
          <w:szCs w:val="32"/>
          <w:shd w:val="clear" w:color="auto" w:fill="FFFFFF"/>
        </w:rPr>
        <w:t>可用</w:t>
      </w:r>
      <w:r w:rsidR="002D03B2" w:rsidRPr="00046532">
        <w:rPr>
          <w:rFonts w:eastAsia="仿宋" w:hint="eastAsia"/>
          <w:sz w:val="32"/>
          <w:szCs w:val="32"/>
        </w:rPr>
        <w:t>。</w:t>
      </w:r>
    </w:p>
    <w:p w14:paraId="0E9F0021" w14:textId="06E4DA47" w:rsidR="00FD4DE1" w:rsidRPr="00046532" w:rsidRDefault="003A07F8" w:rsidP="00015632">
      <w:pPr>
        <w:spacing w:line="620" w:lineRule="exact"/>
        <w:ind w:firstLineChars="200" w:firstLine="640"/>
        <w:rPr>
          <w:rFonts w:eastAsia="黑体"/>
          <w:kern w:val="0"/>
          <w:sz w:val="32"/>
          <w:szCs w:val="32"/>
        </w:rPr>
      </w:pPr>
      <w:r w:rsidRPr="00046532">
        <w:rPr>
          <w:rFonts w:eastAsia="黑体"/>
          <w:kern w:val="0"/>
          <w:sz w:val="32"/>
          <w:szCs w:val="32"/>
        </w:rPr>
        <w:t>6</w:t>
      </w:r>
      <w:r w:rsidR="00015632">
        <w:rPr>
          <w:rFonts w:eastAsia="黑体" w:hint="eastAsia"/>
          <w:kern w:val="0"/>
          <w:sz w:val="32"/>
          <w:szCs w:val="32"/>
        </w:rPr>
        <w:t>．</w:t>
      </w:r>
      <w:r w:rsidR="002D03B2" w:rsidRPr="00046532">
        <w:rPr>
          <w:rFonts w:eastAsia="黑体" w:hint="eastAsia"/>
          <w:kern w:val="0"/>
          <w:sz w:val="32"/>
          <w:szCs w:val="32"/>
        </w:rPr>
        <w:t>变更交易单元</w:t>
      </w:r>
    </w:p>
    <w:p w14:paraId="04D4A64B" w14:textId="031D5A65" w:rsidR="00FD4DE1" w:rsidRPr="00046532" w:rsidRDefault="00A564C6" w:rsidP="00015632">
      <w:pPr>
        <w:spacing w:line="620" w:lineRule="exact"/>
        <w:ind w:firstLineChars="200" w:firstLine="640"/>
        <w:rPr>
          <w:rFonts w:eastAsia="仿宋"/>
          <w:sz w:val="32"/>
          <w:szCs w:val="32"/>
          <w:shd w:val="clear" w:color="auto" w:fill="FFFFFF"/>
        </w:rPr>
      </w:pPr>
      <w:r>
        <w:rPr>
          <w:rFonts w:eastAsia="仿宋" w:hint="eastAsia"/>
          <w:sz w:val="32"/>
          <w:szCs w:val="32"/>
          <w:shd w:val="clear" w:color="auto" w:fill="FFFFFF"/>
        </w:rPr>
        <w:t>“</w:t>
      </w:r>
      <w:r w:rsidR="002D03B2" w:rsidRPr="00046532">
        <w:rPr>
          <w:rFonts w:eastAsia="仿宋" w:hint="eastAsia"/>
          <w:sz w:val="32"/>
          <w:szCs w:val="32"/>
          <w:shd w:val="clear" w:color="auto" w:fill="FFFFFF"/>
        </w:rPr>
        <w:t>变更交易单元</w:t>
      </w:r>
      <w:r>
        <w:rPr>
          <w:rFonts w:eastAsia="仿宋" w:hint="eastAsia"/>
          <w:sz w:val="32"/>
          <w:szCs w:val="32"/>
          <w:shd w:val="clear" w:color="auto" w:fill="FFFFFF"/>
        </w:rPr>
        <w:t>”</w:t>
      </w:r>
      <w:r w:rsidR="002D03B2" w:rsidRPr="00046532">
        <w:rPr>
          <w:rFonts w:eastAsia="仿宋" w:hint="eastAsia"/>
          <w:sz w:val="32"/>
          <w:szCs w:val="32"/>
          <w:shd w:val="clear" w:color="auto" w:fill="FFFFFF"/>
        </w:rPr>
        <w:t>适用于</w:t>
      </w:r>
      <w:r w:rsidR="00090DB4" w:rsidRPr="00046532">
        <w:rPr>
          <w:rFonts w:eastAsia="仿宋" w:hint="eastAsia"/>
          <w:sz w:val="32"/>
          <w:szCs w:val="32"/>
          <w:shd w:val="clear" w:color="auto" w:fill="FFFFFF"/>
        </w:rPr>
        <w:t>交易参与人</w:t>
      </w:r>
      <w:r w:rsidR="002D03B2" w:rsidRPr="00046532">
        <w:rPr>
          <w:rFonts w:eastAsia="仿宋" w:hint="eastAsia"/>
          <w:sz w:val="32"/>
          <w:szCs w:val="32"/>
          <w:shd w:val="clear" w:color="auto" w:fill="FFFFFF"/>
        </w:rPr>
        <w:t>因发生重组、合并、更名</w:t>
      </w:r>
      <w:r w:rsidR="00BA64CC">
        <w:rPr>
          <w:rFonts w:eastAsia="仿宋" w:hint="eastAsia"/>
          <w:sz w:val="32"/>
          <w:szCs w:val="32"/>
          <w:shd w:val="clear" w:color="auto" w:fill="FFFFFF"/>
        </w:rPr>
        <w:t>或</w:t>
      </w:r>
      <w:r w:rsidR="008C4CCA">
        <w:rPr>
          <w:rFonts w:eastAsia="仿宋" w:hint="eastAsia"/>
          <w:sz w:val="32"/>
          <w:szCs w:val="32"/>
          <w:shd w:val="clear" w:color="auto" w:fill="FFFFFF"/>
        </w:rPr>
        <w:t>因</w:t>
      </w:r>
      <w:r w:rsidR="00BA64CC" w:rsidRPr="00046532">
        <w:rPr>
          <w:rFonts w:eastAsia="仿宋" w:hint="eastAsia"/>
          <w:sz w:val="32"/>
          <w:szCs w:val="32"/>
          <w:shd w:val="clear" w:color="auto" w:fill="FFFFFF"/>
        </w:rPr>
        <w:t>自身业务发展和内部管理需要</w:t>
      </w:r>
      <w:r w:rsidR="002D03B2" w:rsidRPr="00046532">
        <w:rPr>
          <w:rFonts w:eastAsia="仿宋" w:hint="eastAsia"/>
          <w:sz w:val="32"/>
          <w:szCs w:val="32"/>
          <w:shd w:val="clear" w:color="auto" w:fill="FFFFFF"/>
        </w:rPr>
        <w:t>等事项导致的交易单元名称</w:t>
      </w:r>
      <w:r w:rsidR="00BA64CC">
        <w:rPr>
          <w:rFonts w:eastAsia="仿宋" w:hint="eastAsia"/>
          <w:sz w:val="32"/>
          <w:szCs w:val="32"/>
          <w:shd w:val="clear" w:color="auto" w:fill="FFFFFF"/>
        </w:rPr>
        <w:t>、</w:t>
      </w:r>
      <w:r w:rsidR="002D03B2" w:rsidRPr="00046532">
        <w:rPr>
          <w:rFonts w:eastAsia="仿宋" w:hint="eastAsia"/>
          <w:sz w:val="32"/>
          <w:szCs w:val="32"/>
          <w:shd w:val="clear" w:color="auto" w:fill="FFFFFF"/>
        </w:rPr>
        <w:t>业务权限变更等情形。</w:t>
      </w:r>
    </w:p>
    <w:p w14:paraId="22C2DF1B" w14:textId="52AD2F76" w:rsidR="00FD4DE1" w:rsidRPr="005238D2" w:rsidRDefault="00720A03" w:rsidP="00015632">
      <w:pPr>
        <w:spacing w:line="620" w:lineRule="exact"/>
        <w:ind w:firstLineChars="200" w:firstLine="640"/>
        <w:rPr>
          <w:rFonts w:ascii="楷体" w:eastAsia="楷体" w:hAnsi="楷体"/>
          <w:sz w:val="32"/>
          <w:szCs w:val="32"/>
        </w:rPr>
      </w:pPr>
      <w:r w:rsidRPr="00015632">
        <w:rPr>
          <w:rFonts w:eastAsia="楷体"/>
          <w:sz w:val="32"/>
          <w:szCs w:val="32"/>
        </w:rPr>
        <w:t>6.1</w:t>
      </w:r>
      <w:r w:rsidR="002D03B2" w:rsidRPr="005238D2">
        <w:rPr>
          <w:rFonts w:ascii="楷体" w:eastAsia="楷体" w:hAnsi="楷体" w:hint="eastAsia"/>
          <w:sz w:val="32"/>
          <w:szCs w:val="32"/>
        </w:rPr>
        <w:t>申请</w:t>
      </w:r>
    </w:p>
    <w:p w14:paraId="28F5E128" w14:textId="58DA6DD1" w:rsidR="00FD4DE1" w:rsidRPr="00046532" w:rsidRDefault="00090DB4" w:rsidP="00015632">
      <w:pPr>
        <w:spacing w:line="620" w:lineRule="exact"/>
        <w:ind w:firstLineChars="200" w:firstLine="640"/>
        <w:rPr>
          <w:rFonts w:eastAsia="仿宋"/>
          <w:sz w:val="32"/>
          <w:szCs w:val="32"/>
        </w:rPr>
      </w:pPr>
      <w:r w:rsidRPr="00046532">
        <w:rPr>
          <w:rFonts w:eastAsia="仿宋" w:hint="eastAsia"/>
          <w:sz w:val="32"/>
          <w:szCs w:val="32"/>
        </w:rPr>
        <w:t>交易参与人</w:t>
      </w:r>
      <w:r w:rsidR="002D03B2" w:rsidRPr="00046532">
        <w:rPr>
          <w:rFonts w:eastAsia="仿宋" w:hint="eastAsia"/>
          <w:sz w:val="32"/>
          <w:szCs w:val="32"/>
        </w:rPr>
        <w:t>应向</w:t>
      </w:r>
      <w:r w:rsidR="00572EB3" w:rsidRPr="00046532">
        <w:rPr>
          <w:rFonts w:eastAsia="仿宋" w:hint="eastAsia"/>
          <w:sz w:val="32"/>
          <w:szCs w:val="32"/>
        </w:rPr>
        <w:t>北交所和</w:t>
      </w:r>
      <w:r w:rsidR="002D03B2" w:rsidRPr="00046532">
        <w:rPr>
          <w:rFonts w:eastAsia="仿宋" w:hint="eastAsia"/>
          <w:sz w:val="32"/>
          <w:szCs w:val="32"/>
        </w:rPr>
        <w:t>全国股转</w:t>
      </w:r>
      <w:r w:rsidR="00714E79" w:rsidRPr="00046532">
        <w:rPr>
          <w:rFonts w:eastAsia="仿宋" w:hint="eastAsia"/>
          <w:sz w:val="32"/>
          <w:szCs w:val="32"/>
        </w:rPr>
        <w:t>公司</w:t>
      </w:r>
      <w:r w:rsidR="002D03B2" w:rsidRPr="00046532">
        <w:rPr>
          <w:rFonts w:eastAsia="仿宋" w:hint="eastAsia"/>
          <w:sz w:val="32"/>
          <w:szCs w:val="32"/>
        </w:rPr>
        <w:t>提交以下书面申请文件：</w:t>
      </w:r>
    </w:p>
    <w:p w14:paraId="7BCB86E8" w14:textId="77777777" w:rsidR="00FD4DE1" w:rsidRPr="00046532" w:rsidRDefault="002D03B2" w:rsidP="00015632">
      <w:pPr>
        <w:spacing w:line="620" w:lineRule="exact"/>
        <w:ind w:firstLineChars="200" w:firstLine="640"/>
        <w:rPr>
          <w:rFonts w:eastAsia="仿宋"/>
          <w:sz w:val="32"/>
          <w:szCs w:val="32"/>
        </w:rPr>
      </w:pPr>
      <w:r w:rsidRPr="00046532">
        <w:rPr>
          <w:rFonts w:eastAsia="仿宋" w:hint="eastAsia"/>
          <w:sz w:val="32"/>
          <w:szCs w:val="32"/>
        </w:rPr>
        <w:t>（</w:t>
      </w:r>
      <w:r w:rsidRPr="00046532">
        <w:rPr>
          <w:rFonts w:eastAsia="仿宋"/>
          <w:sz w:val="32"/>
          <w:szCs w:val="32"/>
        </w:rPr>
        <w:t>1</w:t>
      </w:r>
      <w:r w:rsidRPr="00046532">
        <w:rPr>
          <w:rFonts w:eastAsia="仿宋" w:hint="eastAsia"/>
          <w:sz w:val="32"/>
          <w:szCs w:val="32"/>
        </w:rPr>
        <w:t>）经营证券业务许可证</w:t>
      </w:r>
      <w:r w:rsidRPr="00046532">
        <w:rPr>
          <w:rFonts w:eastAsia="仿宋" w:hint="eastAsia"/>
          <w:kern w:val="0"/>
          <w:sz w:val="32"/>
          <w:szCs w:val="32"/>
        </w:rPr>
        <w:t>（复印件并加盖公章）</w:t>
      </w:r>
      <w:r w:rsidRPr="00046532">
        <w:rPr>
          <w:rFonts w:eastAsia="仿宋" w:hint="eastAsia"/>
          <w:sz w:val="32"/>
          <w:szCs w:val="32"/>
        </w:rPr>
        <w:t>；</w:t>
      </w:r>
    </w:p>
    <w:p w14:paraId="4A036825" w14:textId="2CBA9BDC" w:rsidR="00FD4DE1" w:rsidRPr="00046532" w:rsidRDefault="002D03B2" w:rsidP="00015632">
      <w:pPr>
        <w:spacing w:line="620" w:lineRule="exact"/>
        <w:ind w:firstLineChars="200" w:firstLine="640"/>
        <w:rPr>
          <w:rFonts w:eastAsia="仿宋"/>
          <w:sz w:val="32"/>
          <w:szCs w:val="32"/>
        </w:rPr>
      </w:pPr>
      <w:r w:rsidRPr="00046532">
        <w:rPr>
          <w:rFonts w:eastAsia="仿宋" w:hint="eastAsia"/>
          <w:sz w:val="32"/>
          <w:szCs w:val="32"/>
          <w:shd w:val="clear" w:color="auto" w:fill="FFFFFF"/>
        </w:rPr>
        <w:t>（</w:t>
      </w:r>
      <w:r w:rsidRPr="00046532">
        <w:rPr>
          <w:rFonts w:eastAsia="仿宋"/>
          <w:sz w:val="32"/>
          <w:szCs w:val="32"/>
          <w:shd w:val="clear" w:color="auto" w:fill="FFFFFF"/>
        </w:rPr>
        <w:t>2</w:t>
      </w:r>
      <w:r w:rsidRPr="00046532">
        <w:rPr>
          <w:rFonts w:eastAsia="仿宋" w:hint="eastAsia"/>
          <w:sz w:val="32"/>
          <w:szCs w:val="32"/>
          <w:shd w:val="clear" w:color="auto" w:fill="FFFFFF"/>
        </w:rPr>
        <w:t>）《交易单元变更申请表》（附件</w:t>
      </w:r>
      <w:r w:rsidR="00046F16">
        <w:rPr>
          <w:rFonts w:eastAsia="仿宋"/>
          <w:sz w:val="32"/>
          <w:szCs w:val="32"/>
          <w:shd w:val="clear" w:color="auto" w:fill="FFFFFF"/>
        </w:rPr>
        <w:t>4</w:t>
      </w:r>
      <w:r w:rsidRPr="00046532">
        <w:rPr>
          <w:rFonts w:eastAsia="仿宋" w:hint="eastAsia"/>
          <w:sz w:val="32"/>
          <w:szCs w:val="32"/>
          <w:shd w:val="clear" w:color="auto" w:fill="FFFFFF"/>
        </w:rPr>
        <w:t>）</w:t>
      </w:r>
      <w:r w:rsidR="00703DE7">
        <w:rPr>
          <w:rFonts w:eastAsia="仿宋" w:hint="eastAsia"/>
          <w:sz w:val="32"/>
          <w:szCs w:val="32"/>
          <w:shd w:val="clear" w:color="auto" w:fill="FFFFFF"/>
        </w:rPr>
        <w:t>；</w:t>
      </w:r>
    </w:p>
    <w:p w14:paraId="507A2FDE" w14:textId="77777777" w:rsidR="00EB1E2C" w:rsidRPr="00046532" w:rsidRDefault="002D03B2" w:rsidP="00015632">
      <w:pPr>
        <w:spacing w:line="620" w:lineRule="exact"/>
        <w:ind w:firstLineChars="200" w:firstLine="640"/>
        <w:rPr>
          <w:rFonts w:eastAsia="仿宋"/>
          <w:sz w:val="32"/>
          <w:szCs w:val="32"/>
        </w:rPr>
      </w:pPr>
      <w:r w:rsidRPr="00046532">
        <w:rPr>
          <w:rFonts w:eastAsia="仿宋" w:hint="eastAsia"/>
          <w:sz w:val="32"/>
          <w:szCs w:val="32"/>
        </w:rPr>
        <w:t>（</w:t>
      </w:r>
      <w:r w:rsidRPr="00046532">
        <w:rPr>
          <w:rFonts w:eastAsia="仿宋"/>
          <w:sz w:val="32"/>
          <w:szCs w:val="32"/>
        </w:rPr>
        <w:t>3</w:t>
      </w:r>
      <w:r w:rsidRPr="00046532">
        <w:rPr>
          <w:rFonts w:eastAsia="仿宋" w:hint="eastAsia"/>
          <w:sz w:val="32"/>
          <w:szCs w:val="32"/>
        </w:rPr>
        <w:t>）经办人身份证复印件（加盖公章）</w:t>
      </w:r>
      <w:r w:rsidR="00EB1E2C" w:rsidRPr="00046532">
        <w:rPr>
          <w:rFonts w:eastAsia="仿宋" w:hint="eastAsia"/>
          <w:sz w:val="32"/>
          <w:szCs w:val="32"/>
        </w:rPr>
        <w:t>；</w:t>
      </w:r>
    </w:p>
    <w:p w14:paraId="7FBF22A3" w14:textId="0DFA1167" w:rsidR="00FD4DE1" w:rsidRPr="00046532" w:rsidRDefault="00EB1E2C" w:rsidP="00015632">
      <w:pPr>
        <w:spacing w:line="620" w:lineRule="exact"/>
        <w:ind w:firstLineChars="200" w:firstLine="640"/>
        <w:rPr>
          <w:rFonts w:eastAsia="仿宋"/>
          <w:sz w:val="32"/>
          <w:szCs w:val="32"/>
        </w:rPr>
      </w:pPr>
      <w:r w:rsidRPr="00046532">
        <w:rPr>
          <w:rFonts w:eastAsia="仿宋" w:hint="eastAsia"/>
          <w:sz w:val="32"/>
          <w:szCs w:val="32"/>
        </w:rPr>
        <w:lastRenderedPageBreak/>
        <w:t>（</w:t>
      </w:r>
      <w:r w:rsidRPr="00046532">
        <w:rPr>
          <w:rFonts w:eastAsia="仿宋"/>
          <w:sz w:val="32"/>
          <w:szCs w:val="32"/>
        </w:rPr>
        <w:t>4</w:t>
      </w:r>
      <w:r w:rsidRPr="00046532">
        <w:rPr>
          <w:rFonts w:eastAsia="仿宋" w:hint="eastAsia"/>
          <w:sz w:val="32"/>
          <w:szCs w:val="32"/>
        </w:rPr>
        <w:t>）</w:t>
      </w:r>
      <w:r w:rsidRPr="005238D2">
        <w:rPr>
          <w:rFonts w:eastAsia="仿宋" w:hint="eastAsia"/>
          <w:sz w:val="32"/>
          <w:szCs w:val="32"/>
        </w:rPr>
        <w:t>北交所和全国股转公司要求的其他材料（如需）。</w:t>
      </w:r>
    </w:p>
    <w:p w14:paraId="62A0C731" w14:textId="6B827164" w:rsidR="00FD4DE1" w:rsidRPr="00046532" w:rsidRDefault="002D03B2" w:rsidP="00015632">
      <w:pPr>
        <w:spacing w:line="620" w:lineRule="exact"/>
        <w:ind w:firstLineChars="200" w:firstLine="640"/>
        <w:rPr>
          <w:rFonts w:eastAsia="仿宋"/>
          <w:sz w:val="32"/>
          <w:szCs w:val="32"/>
          <w:shd w:val="clear" w:color="auto" w:fill="FFFFFF"/>
        </w:rPr>
      </w:pPr>
      <w:r w:rsidRPr="00046532">
        <w:rPr>
          <w:rFonts w:eastAsia="仿宋" w:hint="eastAsia"/>
          <w:sz w:val="32"/>
          <w:szCs w:val="32"/>
          <w:shd w:val="clear" w:color="auto" w:fill="FFFFFF"/>
        </w:rPr>
        <w:t>同时，</w:t>
      </w:r>
      <w:r w:rsidR="00090DB4" w:rsidRPr="00046532">
        <w:rPr>
          <w:rFonts w:eastAsia="仿宋" w:hint="eastAsia"/>
          <w:sz w:val="32"/>
          <w:szCs w:val="32"/>
          <w:shd w:val="clear" w:color="auto" w:fill="FFFFFF"/>
        </w:rPr>
        <w:t>交易参与人</w:t>
      </w:r>
      <w:r w:rsidRPr="00046532">
        <w:rPr>
          <w:rFonts w:eastAsia="仿宋" w:hint="eastAsia"/>
          <w:sz w:val="32"/>
          <w:szCs w:val="32"/>
          <w:shd w:val="clear" w:color="auto" w:fill="FFFFFF"/>
        </w:rPr>
        <w:t>应向中国结算北分提交结算路径变更相关申请材料。</w:t>
      </w:r>
      <w:r w:rsidR="00B2717D" w:rsidRPr="00046532">
        <w:rPr>
          <w:rFonts w:eastAsia="仿宋" w:hint="eastAsia"/>
          <w:sz w:val="32"/>
          <w:szCs w:val="32"/>
          <w:shd w:val="clear" w:color="auto" w:fill="FFFFFF"/>
        </w:rPr>
        <w:t>具体要求以中国结算北分的规定为准。</w:t>
      </w:r>
    </w:p>
    <w:p w14:paraId="4D0685EE" w14:textId="4BA4C995" w:rsidR="00FD4DE1" w:rsidRPr="005238D2" w:rsidRDefault="00720A03" w:rsidP="00015632">
      <w:pPr>
        <w:spacing w:line="620" w:lineRule="exact"/>
        <w:ind w:firstLineChars="200" w:firstLine="640"/>
        <w:rPr>
          <w:rFonts w:ascii="楷体" w:eastAsia="楷体" w:hAnsi="楷体"/>
          <w:sz w:val="32"/>
          <w:szCs w:val="32"/>
        </w:rPr>
      </w:pPr>
      <w:r w:rsidRPr="00015632">
        <w:rPr>
          <w:rFonts w:eastAsia="楷体"/>
          <w:sz w:val="32"/>
          <w:szCs w:val="32"/>
        </w:rPr>
        <w:t>6.2</w:t>
      </w:r>
      <w:r w:rsidR="002D03B2" w:rsidRPr="005238D2">
        <w:rPr>
          <w:rFonts w:ascii="楷体" w:eastAsia="楷体" w:hAnsi="楷体" w:hint="eastAsia"/>
          <w:sz w:val="32"/>
          <w:szCs w:val="32"/>
        </w:rPr>
        <w:t>审查</w:t>
      </w:r>
    </w:p>
    <w:p w14:paraId="0E4CE138" w14:textId="4905B9E0" w:rsidR="00FD4DE1" w:rsidRPr="00046532" w:rsidRDefault="00572EB3" w:rsidP="00015632">
      <w:pPr>
        <w:spacing w:line="620" w:lineRule="exact"/>
        <w:ind w:firstLineChars="200" w:firstLine="640"/>
        <w:rPr>
          <w:rFonts w:eastAsia="仿宋"/>
          <w:sz w:val="32"/>
          <w:szCs w:val="32"/>
          <w:shd w:val="clear" w:color="auto" w:fill="FFFFFF"/>
        </w:rPr>
      </w:pPr>
      <w:r w:rsidRPr="00046532">
        <w:rPr>
          <w:rFonts w:eastAsia="仿宋" w:hint="eastAsia"/>
          <w:sz w:val="32"/>
          <w:szCs w:val="32"/>
        </w:rPr>
        <w:t>北交所和</w:t>
      </w:r>
      <w:r w:rsidR="002D03B2" w:rsidRPr="00046532">
        <w:rPr>
          <w:rFonts w:eastAsia="仿宋" w:hint="eastAsia"/>
          <w:sz w:val="32"/>
          <w:szCs w:val="32"/>
        </w:rPr>
        <w:t>全国股转</w:t>
      </w:r>
      <w:r w:rsidR="0039058A" w:rsidRPr="00046532">
        <w:rPr>
          <w:rFonts w:eastAsia="仿宋" w:hint="eastAsia"/>
          <w:sz w:val="32"/>
          <w:szCs w:val="32"/>
        </w:rPr>
        <w:t>公司</w:t>
      </w:r>
      <w:r w:rsidR="002D03B2" w:rsidRPr="00046532">
        <w:rPr>
          <w:rFonts w:eastAsia="仿宋" w:hint="eastAsia"/>
          <w:sz w:val="32"/>
          <w:szCs w:val="32"/>
          <w:shd w:val="clear" w:color="auto" w:fill="FFFFFF"/>
        </w:rPr>
        <w:t>收到符合要求的申请材料后，于</w:t>
      </w:r>
      <w:r w:rsidR="003C289B">
        <w:rPr>
          <w:rFonts w:eastAsia="仿宋" w:hint="eastAsia"/>
          <w:sz w:val="32"/>
          <w:szCs w:val="32"/>
          <w:shd w:val="clear" w:color="auto" w:fill="FFFFFF"/>
        </w:rPr>
        <w:t>1</w:t>
      </w:r>
      <w:r w:rsidR="002D03B2" w:rsidRPr="00046532">
        <w:rPr>
          <w:rFonts w:eastAsia="仿宋" w:hint="eastAsia"/>
          <w:sz w:val="32"/>
          <w:szCs w:val="32"/>
          <w:shd w:val="clear" w:color="auto" w:fill="FFFFFF"/>
        </w:rPr>
        <w:t>个</w:t>
      </w:r>
      <w:r w:rsidR="006954B5" w:rsidRPr="00046532">
        <w:rPr>
          <w:rFonts w:eastAsia="仿宋" w:hint="eastAsia"/>
          <w:sz w:val="32"/>
          <w:szCs w:val="32"/>
          <w:shd w:val="clear" w:color="auto" w:fill="FFFFFF"/>
        </w:rPr>
        <w:t>交易日</w:t>
      </w:r>
      <w:r w:rsidR="002D03B2" w:rsidRPr="00046532">
        <w:rPr>
          <w:rFonts w:eastAsia="仿宋" w:hint="eastAsia"/>
          <w:sz w:val="32"/>
          <w:szCs w:val="32"/>
          <w:shd w:val="clear" w:color="auto" w:fill="FFFFFF"/>
        </w:rPr>
        <w:t>内完成材料审查。</w:t>
      </w:r>
    </w:p>
    <w:p w14:paraId="3668C815" w14:textId="5A3C277E" w:rsidR="00FD4DE1" w:rsidRPr="005238D2" w:rsidRDefault="00720A03" w:rsidP="00015632">
      <w:pPr>
        <w:spacing w:line="620" w:lineRule="exact"/>
        <w:ind w:firstLineChars="200" w:firstLine="640"/>
        <w:rPr>
          <w:rFonts w:ascii="楷体" w:eastAsia="楷体" w:hAnsi="楷体"/>
          <w:sz w:val="32"/>
          <w:szCs w:val="32"/>
        </w:rPr>
      </w:pPr>
      <w:r w:rsidRPr="00015632">
        <w:rPr>
          <w:rFonts w:eastAsia="楷体"/>
          <w:sz w:val="32"/>
          <w:szCs w:val="32"/>
        </w:rPr>
        <w:t>6.3</w:t>
      </w:r>
      <w:r w:rsidR="002D03B2" w:rsidRPr="005238D2">
        <w:rPr>
          <w:rFonts w:ascii="楷体" w:eastAsia="楷体" w:hAnsi="楷体" w:hint="eastAsia"/>
          <w:sz w:val="32"/>
          <w:szCs w:val="32"/>
        </w:rPr>
        <w:t>办理</w:t>
      </w:r>
    </w:p>
    <w:p w14:paraId="6CD0A3F2" w14:textId="13BEC782" w:rsidR="00FD4DE1" w:rsidRPr="00046532" w:rsidRDefault="002D03B2" w:rsidP="00015632">
      <w:pPr>
        <w:spacing w:line="620" w:lineRule="exact"/>
        <w:ind w:firstLineChars="200" w:firstLine="640"/>
        <w:rPr>
          <w:rFonts w:eastAsia="仿宋"/>
          <w:sz w:val="32"/>
          <w:szCs w:val="32"/>
        </w:rPr>
      </w:pPr>
      <w:r w:rsidRPr="00046532">
        <w:rPr>
          <w:rFonts w:eastAsia="仿宋" w:hint="eastAsia"/>
          <w:sz w:val="32"/>
          <w:szCs w:val="32"/>
          <w:shd w:val="clear" w:color="auto" w:fill="FFFFFF"/>
        </w:rPr>
        <w:t>在中国结算北分完成交易单元结算路径维护后的</w:t>
      </w:r>
      <w:r w:rsidR="003C289B">
        <w:rPr>
          <w:rFonts w:eastAsia="仿宋" w:hint="eastAsia"/>
          <w:sz w:val="32"/>
          <w:szCs w:val="32"/>
          <w:shd w:val="clear" w:color="auto" w:fill="FFFFFF"/>
        </w:rPr>
        <w:t>1</w:t>
      </w:r>
      <w:r w:rsidRPr="00046532">
        <w:rPr>
          <w:rFonts w:eastAsia="仿宋" w:hint="eastAsia"/>
          <w:sz w:val="32"/>
          <w:szCs w:val="32"/>
          <w:shd w:val="clear" w:color="auto" w:fill="FFFFFF"/>
        </w:rPr>
        <w:t>个</w:t>
      </w:r>
      <w:r w:rsidR="006954B5" w:rsidRPr="00046532">
        <w:rPr>
          <w:rFonts w:eastAsia="仿宋" w:hint="eastAsia"/>
          <w:sz w:val="32"/>
          <w:szCs w:val="32"/>
          <w:shd w:val="clear" w:color="auto" w:fill="FFFFFF"/>
        </w:rPr>
        <w:t>交易日</w:t>
      </w:r>
      <w:r w:rsidRPr="00046532">
        <w:rPr>
          <w:rFonts w:eastAsia="仿宋" w:hint="eastAsia"/>
          <w:sz w:val="32"/>
          <w:szCs w:val="32"/>
          <w:shd w:val="clear" w:color="auto" w:fill="FFFFFF"/>
        </w:rPr>
        <w:t>内，</w:t>
      </w:r>
      <w:r w:rsidR="00572EB3" w:rsidRPr="00046532">
        <w:rPr>
          <w:rFonts w:eastAsia="仿宋" w:hint="eastAsia"/>
          <w:sz w:val="32"/>
          <w:szCs w:val="32"/>
          <w:shd w:val="clear" w:color="auto" w:fill="FFFFFF"/>
        </w:rPr>
        <w:t>北交所和</w:t>
      </w:r>
      <w:r w:rsidRPr="00046532">
        <w:rPr>
          <w:rFonts w:eastAsia="仿宋" w:hint="eastAsia"/>
          <w:sz w:val="32"/>
          <w:szCs w:val="32"/>
          <w:shd w:val="clear" w:color="auto" w:fill="FFFFFF"/>
        </w:rPr>
        <w:t>全国股转</w:t>
      </w:r>
      <w:r w:rsidR="0083090C" w:rsidRPr="00046532">
        <w:rPr>
          <w:rFonts w:eastAsia="仿宋" w:hint="eastAsia"/>
          <w:sz w:val="32"/>
          <w:szCs w:val="32"/>
          <w:shd w:val="clear" w:color="auto" w:fill="FFFFFF"/>
        </w:rPr>
        <w:t>公司</w:t>
      </w:r>
      <w:r w:rsidRPr="00046532">
        <w:rPr>
          <w:rFonts w:eastAsia="仿宋" w:hint="eastAsia"/>
          <w:sz w:val="32"/>
          <w:szCs w:val="32"/>
          <w:shd w:val="clear" w:color="auto" w:fill="FFFFFF"/>
        </w:rPr>
        <w:t>完成交易单元配置，并通知</w:t>
      </w:r>
      <w:r w:rsidR="003C289B">
        <w:rPr>
          <w:rFonts w:eastAsia="仿宋" w:hint="eastAsia"/>
          <w:sz w:val="32"/>
          <w:szCs w:val="32"/>
          <w:shd w:val="clear" w:color="auto" w:fill="FFFFFF"/>
        </w:rPr>
        <w:t>交易参与人</w:t>
      </w:r>
      <w:r w:rsidRPr="00046532">
        <w:rPr>
          <w:rFonts w:eastAsia="仿宋" w:hint="eastAsia"/>
          <w:sz w:val="32"/>
          <w:szCs w:val="32"/>
          <w:shd w:val="clear" w:color="auto" w:fill="FFFFFF"/>
        </w:rPr>
        <w:t>相关业务</w:t>
      </w:r>
      <w:r w:rsidRPr="00046532">
        <w:rPr>
          <w:rFonts w:eastAsia="仿宋" w:hint="eastAsia"/>
          <w:sz w:val="32"/>
          <w:szCs w:val="32"/>
        </w:rPr>
        <w:t>办理完毕</w:t>
      </w:r>
      <w:r w:rsidR="00F366FD">
        <w:rPr>
          <w:rFonts w:eastAsia="仿宋" w:hint="eastAsia"/>
          <w:sz w:val="32"/>
          <w:szCs w:val="32"/>
        </w:rPr>
        <w:t>，</w:t>
      </w:r>
      <w:r w:rsidR="00F366FD">
        <w:rPr>
          <w:rFonts w:eastAsia="仿宋"/>
          <w:sz w:val="32"/>
          <w:szCs w:val="32"/>
        </w:rPr>
        <w:t>相关业务于次一交易日生效</w:t>
      </w:r>
      <w:r w:rsidRPr="00046532">
        <w:rPr>
          <w:rFonts w:eastAsia="仿宋" w:hint="eastAsia"/>
          <w:sz w:val="32"/>
          <w:szCs w:val="32"/>
        </w:rPr>
        <w:t>。</w:t>
      </w:r>
    </w:p>
    <w:p w14:paraId="2A5E7191" w14:textId="363550CD" w:rsidR="00FD4DE1" w:rsidRPr="00046532" w:rsidRDefault="00720A03" w:rsidP="00015632">
      <w:pPr>
        <w:spacing w:line="620" w:lineRule="exact"/>
        <w:ind w:firstLineChars="200" w:firstLine="640"/>
        <w:rPr>
          <w:rFonts w:eastAsia="黑体"/>
          <w:kern w:val="0"/>
          <w:sz w:val="32"/>
          <w:szCs w:val="32"/>
        </w:rPr>
      </w:pPr>
      <w:r w:rsidRPr="00046532">
        <w:rPr>
          <w:rFonts w:eastAsia="黑体"/>
          <w:kern w:val="0"/>
          <w:sz w:val="32"/>
          <w:szCs w:val="32"/>
        </w:rPr>
        <w:t>7</w:t>
      </w:r>
      <w:r w:rsidR="00015632">
        <w:rPr>
          <w:rFonts w:eastAsia="黑体" w:hint="eastAsia"/>
          <w:kern w:val="0"/>
          <w:sz w:val="32"/>
          <w:szCs w:val="32"/>
        </w:rPr>
        <w:t>．</w:t>
      </w:r>
      <w:r w:rsidR="002D03B2" w:rsidRPr="00046532">
        <w:rPr>
          <w:rFonts w:eastAsia="黑体" w:hint="eastAsia"/>
          <w:kern w:val="0"/>
          <w:sz w:val="32"/>
          <w:szCs w:val="32"/>
        </w:rPr>
        <w:t>撤销交易单元</w:t>
      </w:r>
    </w:p>
    <w:p w14:paraId="04378E56" w14:textId="37B05804" w:rsidR="00FD4DE1" w:rsidRPr="00046532" w:rsidRDefault="00DA0318" w:rsidP="00015632">
      <w:pPr>
        <w:spacing w:line="620" w:lineRule="exact"/>
        <w:ind w:firstLineChars="200" w:firstLine="640"/>
        <w:rPr>
          <w:rFonts w:eastAsia="仿宋"/>
          <w:sz w:val="32"/>
          <w:szCs w:val="32"/>
        </w:rPr>
      </w:pPr>
      <w:r>
        <w:rPr>
          <w:rFonts w:eastAsia="仿宋" w:hint="eastAsia"/>
          <w:sz w:val="32"/>
          <w:szCs w:val="32"/>
          <w:shd w:val="clear" w:color="auto" w:fill="FFFFFF"/>
        </w:rPr>
        <w:t>“</w:t>
      </w:r>
      <w:r w:rsidR="002D03B2" w:rsidRPr="00046532">
        <w:rPr>
          <w:rFonts w:eastAsia="仿宋" w:hint="eastAsia"/>
          <w:sz w:val="32"/>
          <w:szCs w:val="32"/>
          <w:shd w:val="clear" w:color="auto" w:fill="FFFFFF"/>
        </w:rPr>
        <w:t>撤销交易单元</w:t>
      </w:r>
      <w:r>
        <w:rPr>
          <w:rFonts w:eastAsia="仿宋" w:hint="eastAsia"/>
          <w:sz w:val="32"/>
          <w:szCs w:val="32"/>
          <w:shd w:val="clear" w:color="auto" w:fill="FFFFFF"/>
        </w:rPr>
        <w:t>”</w:t>
      </w:r>
      <w:r w:rsidR="002D03B2" w:rsidRPr="00046532">
        <w:rPr>
          <w:rFonts w:eastAsia="仿宋" w:hint="eastAsia"/>
          <w:sz w:val="32"/>
          <w:szCs w:val="32"/>
          <w:shd w:val="clear" w:color="auto" w:fill="FFFFFF"/>
        </w:rPr>
        <w:t>适用于</w:t>
      </w:r>
      <w:r w:rsidR="00A01E01" w:rsidRPr="00046532">
        <w:rPr>
          <w:rFonts w:eastAsia="仿宋" w:hint="eastAsia"/>
          <w:sz w:val="32"/>
          <w:szCs w:val="32"/>
          <w:shd w:val="clear" w:color="auto" w:fill="FFFFFF"/>
        </w:rPr>
        <w:t>交易参与人</w:t>
      </w:r>
      <w:r w:rsidR="002D03B2" w:rsidRPr="00046532">
        <w:rPr>
          <w:rFonts w:eastAsia="仿宋" w:hint="eastAsia"/>
          <w:sz w:val="32"/>
          <w:szCs w:val="32"/>
          <w:shd w:val="clear" w:color="auto" w:fill="FFFFFF"/>
        </w:rPr>
        <w:t>因发生重组、合并</w:t>
      </w:r>
      <w:r w:rsidR="00BA64CC">
        <w:rPr>
          <w:rFonts w:eastAsia="仿宋" w:hint="eastAsia"/>
          <w:sz w:val="32"/>
          <w:szCs w:val="32"/>
          <w:shd w:val="clear" w:color="auto" w:fill="FFFFFF"/>
        </w:rPr>
        <w:t>或</w:t>
      </w:r>
      <w:r w:rsidR="0082574F">
        <w:rPr>
          <w:rFonts w:eastAsia="仿宋" w:hint="eastAsia"/>
          <w:sz w:val="32"/>
          <w:szCs w:val="32"/>
          <w:shd w:val="clear" w:color="auto" w:fill="FFFFFF"/>
        </w:rPr>
        <w:t>因</w:t>
      </w:r>
      <w:r w:rsidR="00BA64CC" w:rsidRPr="00046532">
        <w:rPr>
          <w:rFonts w:eastAsia="仿宋" w:hint="eastAsia"/>
          <w:sz w:val="32"/>
          <w:szCs w:val="32"/>
          <w:shd w:val="clear" w:color="auto" w:fill="FFFFFF"/>
        </w:rPr>
        <w:t>自身业务发展和内部管理需要等事项</w:t>
      </w:r>
      <w:r w:rsidR="002D03B2" w:rsidRPr="00046532">
        <w:rPr>
          <w:rFonts w:eastAsia="仿宋" w:hint="eastAsia"/>
          <w:sz w:val="32"/>
          <w:szCs w:val="32"/>
          <w:shd w:val="clear" w:color="auto" w:fill="FFFFFF"/>
        </w:rPr>
        <w:t>导致的需要撤销已开通交易单元</w:t>
      </w:r>
      <w:r w:rsidR="00BA64CC">
        <w:rPr>
          <w:rFonts w:eastAsia="仿宋" w:hint="eastAsia"/>
          <w:sz w:val="32"/>
          <w:szCs w:val="32"/>
          <w:shd w:val="clear" w:color="auto" w:fill="FFFFFF"/>
        </w:rPr>
        <w:t>的</w:t>
      </w:r>
      <w:r w:rsidR="002D03B2" w:rsidRPr="00046532">
        <w:rPr>
          <w:rFonts w:eastAsia="仿宋" w:hint="eastAsia"/>
          <w:sz w:val="32"/>
          <w:szCs w:val="32"/>
          <w:shd w:val="clear" w:color="auto" w:fill="FFFFFF"/>
        </w:rPr>
        <w:t>情形。</w:t>
      </w:r>
    </w:p>
    <w:p w14:paraId="625C37BB" w14:textId="032D73D7" w:rsidR="00FD4DE1" w:rsidRPr="00046532" w:rsidRDefault="00720A03" w:rsidP="00015632">
      <w:pPr>
        <w:spacing w:line="620" w:lineRule="exact"/>
        <w:ind w:firstLineChars="200" w:firstLine="640"/>
        <w:rPr>
          <w:rFonts w:eastAsia="楷体"/>
          <w:sz w:val="32"/>
          <w:szCs w:val="32"/>
        </w:rPr>
      </w:pPr>
      <w:r w:rsidRPr="00046532">
        <w:rPr>
          <w:rFonts w:eastAsia="楷体"/>
          <w:sz w:val="32"/>
          <w:szCs w:val="32"/>
        </w:rPr>
        <w:t>7.1</w:t>
      </w:r>
      <w:r w:rsidR="002D03B2" w:rsidRPr="00046532">
        <w:rPr>
          <w:rFonts w:eastAsia="楷体" w:hint="eastAsia"/>
          <w:sz w:val="32"/>
          <w:szCs w:val="32"/>
        </w:rPr>
        <w:t>办理解除交易单元结算路径业务</w:t>
      </w:r>
    </w:p>
    <w:p w14:paraId="1F4CD1EC" w14:textId="0E365167" w:rsidR="008D499B" w:rsidRPr="00046532" w:rsidRDefault="00A01E01" w:rsidP="00015632">
      <w:pPr>
        <w:spacing w:line="620" w:lineRule="exact"/>
        <w:ind w:firstLineChars="200" w:firstLine="640"/>
        <w:rPr>
          <w:rFonts w:eastAsia="仿宋"/>
          <w:sz w:val="32"/>
          <w:szCs w:val="32"/>
          <w:shd w:val="clear" w:color="auto" w:fill="FFFFFF"/>
        </w:rPr>
      </w:pPr>
      <w:r w:rsidRPr="00046532">
        <w:rPr>
          <w:rFonts w:eastAsia="仿宋" w:hint="eastAsia"/>
          <w:sz w:val="32"/>
          <w:szCs w:val="32"/>
          <w:shd w:val="clear" w:color="auto" w:fill="FFFFFF"/>
        </w:rPr>
        <w:t>交易参与人</w:t>
      </w:r>
      <w:r w:rsidR="002D03B2" w:rsidRPr="00046532">
        <w:rPr>
          <w:rFonts w:eastAsia="仿宋" w:hint="eastAsia"/>
          <w:sz w:val="32"/>
          <w:szCs w:val="32"/>
          <w:shd w:val="clear" w:color="auto" w:fill="FFFFFF"/>
        </w:rPr>
        <w:t>提交申请前，应向中国结算北分</w:t>
      </w:r>
      <w:r w:rsidR="00EB7B38">
        <w:rPr>
          <w:rFonts w:eastAsia="仿宋" w:hint="eastAsia"/>
          <w:sz w:val="32"/>
          <w:szCs w:val="32"/>
          <w:shd w:val="clear" w:color="auto" w:fill="FFFFFF"/>
        </w:rPr>
        <w:t>申请办理解除</w:t>
      </w:r>
      <w:r w:rsidR="00EB7B38" w:rsidRPr="00046532">
        <w:rPr>
          <w:rFonts w:eastAsia="仿宋" w:hint="eastAsia"/>
          <w:sz w:val="32"/>
          <w:szCs w:val="32"/>
          <w:shd w:val="clear" w:color="auto" w:fill="FFFFFF"/>
        </w:rPr>
        <w:t>交易单元结算路径业务。具体要求以中国结算北分的规定为准。</w:t>
      </w:r>
    </w:p>
    <w:p w14:paraId="64EE4F45" w14:textId="542DC71F" w:rsidR="00FD4DE1" w:rsidRPr="005238D2" w:rsidRDefault="00720A03" w:rsidP="00015632">
      <w:pPr>
        <w:spacing w:line="620" w:lineRule="exact"/>
        <w:ind w:firstLineChars="200" w:firstLine="640"/>
        <w:rPr>
          <w:rFonts w:eastAsia="楷体"/>
          <w:sz w:val="32"/>
          <w:szCs w:val="32"/>
        </w:rPr>
      </w:pPr>
      <w:r w:rsidRPr="005238D2">
        <w:rPr>
          <w:rFonts w:eastAsia="楷体"/>
          <w:sz w:val="32"/>
          <w:szCs w:val="32"/>
        </w:rPr>
        <w:t>7.2</w:t>
      </w:r>
      <w:r w:rsidR="002D03B2" w:rsidRPr="005238D2">
        <w:rPr>
          <w:rFonts w:eastAsia="楷体" w:hint="eastAsia"/>
          <w:sz w:val="32"/>
          <w:szCs w:val="32"/>
        </w:rPr>
        <w:t>申请</w:t>
      </w:r>
    </w:p>
    <w:p w14:paraId="2563E901" w14:textId="429847D5" w:rsidR="00FD4DE1" w:rsidRPr="00046532" w:rsidRDefault="00A01E01" w:rsidP="00015632">
      <w:pPr>
        <w:spacing w:line="620" w:lineRule="exact"/>
        <w:ind w:firstLineChars="200" w:firstLine="640"/>
        <w:rPr>
          <w:rFonts w:eastAsia="仿宋"/>
          <w:sz w:val="32"/>
          <w:szCs w:val="32"/>
        </w:rPr>
      </w:pPr>
      <w:r w:rsidRPr="00046532">
        <w:rPr>
          <w:rFonts w:eastAsia="仿宋" w:hint="eastAsia"/>
          <w:sz w:val="32"/>
          <w:szCs w:val="32"/>
        </w:rPr>
        <w:t>交易参与人</w:t>
      </w:r>
      <w:r w:rsidR="002D03B2" w:rsidRPr="00046532">
        <w:rPr>
          <w:rFonts w:eastAsia="仿宋" w:hint="eastAsia"/>
          <w:sz w:val="32"/>
          <w:szCs w:val="32"/>
        </w:rPr>
        <w:t>向</w:t>
      </w:r>
      <w:r w:rsidR="00F04228" w:rsidRPr="00046532">
        <w:rPr>
          <w:rFonts w:eastAsia="仿宋" w:hint="eastAsia"/>
          <w:sz w:val="32"/>
          <w:szCs w:val="32"/>
        </w:rPr>
        <w:t>北交所和</w:t>
      </w:r>
      <w:r w:rsidR="002D03B2" w:rsidRPr="00046532">
        <w:rPr>
          <w:rFonts w:eastAsia="仿宋" w:hint="eastAsia"/>
          <w:sz w:val="32"/>
          <w:szCs w:val="32"/>
          <w:shd w:val="clear" w:color="auto" w:fill="FFFFFF"/>
        </w:rPr>
        <w:t>全国股转</w:t>
      </w:r>
      <w:r w:rsidR="00AF5C34" w:rsidRPr="00046532">
        <w:rPr>
          <w:rFonts w:eastAsia="仿宋" w:hint="eastAsia"/>
          <w:sz w:val="32"/>
          <w:szCs w:val="32"/>
          <w:shd w:val="clear" w:color="auto" w:fill="FFFFFF"/>
        </w:rPr>
        <w:t>公司</w:t>
      </w:r>
      <w:r w:rsidR="002D03B2" w:rsidRPr="00046532">
        <w:rPr>
          <w:rFonts w:eastAsia="仿宋" w:hint="eastAsia"/>
          <w:sz w:val="32"/>
          <w:szCs w:val="32"/>
        </w:rPr>
        <w:t>提交以下书面申请文件：</w:t>
      </w:r>
    </w:p>
    <w:p w14:paraId="04EE842A" w14:textId="0918D1C6" w:rsidR="00FD4DE1" w:rsidRPr="00046532" w:rsidRDefault="002D03B2" w:rsidP="00015632">
      <w:pPr>
        <w:spacing w:line="620" w:lineRule="exact"/>
        <w:ind w:firstLineChars="200" w:firstLine="640"/>
        <w:rPr>
          <w:rFonts w:eastAsia="仿宋"/>
          <w:sz w:val="32"/>
          <w:szCs w:val="32"/>
          <w:shd w:val="clear" w:color="auto" w:fill="FFFFFF"/>
        </w:rPr>
      </w:pPr>
      <w:r w:rsidRPr="00046532">
        <w:rPr>
          <w:rFonts w:eastAsia="仿宋" w:hint="eastAsia"/>
          <w:sz w:val="32"/>
          <w:szCs w:val="32"/>
          <w:shd w:val="clear" w:color="auto" w:fill="FFFFFF"/>
        </w:rPr>
        <w:t>（</w:t>
      </w:r>
      <w:r w:rsidRPr="00046532">
        <w:rPr>
          <w:rFonts w:eastAsia="仿宋"/>
          <w:sz w:val="32"/>
          <w:szCs w:val="32"/>
          <w:shd w:val="clear" w:color="auto" w:fill="FFFFFF"/>
        </w:rPr>
        <w:t>1</w:t>
      </w:r>
      <w:r w:rsidRPr="00046532">
        <w:rPr>
          <w:rFonts w:eastAsia="仿宋" w:hint="eastAsia"/>
          <w:sz w:val="32"/>
          <w:szCs w:val="32"/>
          <w:shd w:val="clear" w:color="auto" w:fill="FFFFFF"/>
        </w:rPr>
        <w:t>）</w:t>
      </w:r>
      <w:r w:rsidRPr="00046532">
        <w:rPr>
          <w:rFonts w:eastAsia="仿宋" w:hint="eastAsia"/>
          <w:sz w:val="32"/>
          <w:szCs w:val="32"/>
        </w:rPr>
        <w:t>《交易单元撤销申请表》（附件</w:t>
      </w:r>
      <w:r w:rsidR="00046F16">
        <w:rPr>
          <w:rFonts w:eastAsia="仿宋"/>
          <w:sz w:val="32"/>
          <w:szCs w:val="32"/>
        </w:rPr>
        <w:t>5</w:t>
      </w:r>
      <w:r w:rsidRPr="00046532">
        <w:rPr>
          <w:rFonts w:eastAsia="仿宋" w:hint="eastAsia"/>
          <w:sz w:val="32"/>
          <w:szCs w:val="32"/>
        </w:rPr>
        <w:t>）</w:t>
      </w:r>
      <w:r w:rsidR="00D34C47">
        <w:rPr>
          <w:rFonts w:eastAsia="仿宋" w:hint="eastAsia"/>
          <w:sz w:val="32"/>
          <w:szCs w:val="32"/>
        </w:rPr>
        <w:t>；</w:t>
      </w:r>
    </w:p>
    <w:p w14:paraId="4D50E698" w14:textId="18345E77" w:rsidR="00FD4DE1" w:rsidRPr="00046532" w:rsidRDefault="002D03B2" w:rsidP="00015632">
      <w:pPr>
        <w:spacing w:line="620" w:lineRule="exact"/>
        <w:ind w:firstLineChars="200" w:firstLine="640"/>
        <w:rPr>
          <w:rFonts w:eastAsia="仿宋"/>
          <w:sz w:val="32"/>
          <w:szCs w:val="32"/>
        </w:rPr>
      </w:pPr>
      <w:r w:rsidRPr="00046532">
        <w:rPr>
          <w:rFonts w:eastAsia="仿宋" w:hint="eastAsia"/>
          <w:sz w:val="32"/>
          <w:szCs w:val="32"/>
        </w:rPr>
        <w:lastRenderedPageBreak/>
        <w:t>（</w:t>
      </w:r>
      <w:r w:rsidRPr="00046532">
        <w:rPr>
          <w:rFonts w:eastAsia="仿宋"/>
          <w:sz w:val="32"/>
          <w:szCs w:val="32"/>
        </w:rPr>
        <w:t>2</w:t>
      </w:r>
      <w:r w:rsidRPr="00046532">
        <w:rPr>
          <w:rFonts w:eastAsia="仿宋" w:hint="eastAsia"/>
          <w:sz w:val="32"/>
          <w:szCs w:val="32"/>
        </w:rPr>
        <w:t>）经办人身份证复印件（加盖公章）</w:t>
      </w:r>
      <w:r w:rsidR="00EB1E2C" w:rsidRPr="00046532">
        <w:rPr>
          <w:rFonts w:eastAsia="仿宋" w:hint="eastAsia"/>
          <w:sz w:val="32"/>
          <w:szCs w:val="32"/>
        </w:rPr>
        <w:t>；</w:t>
      </w:r>
    </w:p>
    <w:p w14:paraId="24D8BD00" w14:textId="6C297CE8" w:rsidR="00EB1E2C" w:rsidRPr="00046532" w:rsidRDefault="00EB1E2C" w:rsidP="00015632">
      <w:pPr>
        <w:spacing w:line="620" w:lineRule="exact"/>
        <w:ind w:firstLineChars="200" w:firstLine="640"/>
        <w:rPr>
          <w:rFonts w:eastAsia="仿宋"/>
          <w:sz w:val="32"/>
          <w:szCs w:val="32"/>
        </w:rPr>
      </w:pPr>
      <w:r w:rsidRPr="00046532">
        <w:rPr>
          <w:rFonts w:eastAsia="仿宋" w:hint="eastAsia"/>
          <w:sz w:val="32"/>
          <w:szCs w:val="32"/>
        </w:rPr>
        <w:t>（</w:t>
      </w:r>
      <w:r w:rsidRPr="00046532">
        <w:rPr>
          <w:rFonts w:eastAsia="仿宋"/>
          <w:sz w:val="32"/>
          <w:szCs w:val="32"/>
        </w:rPr>
        <w:t>3</w:t>
      </w:r>
      <w:r w:rsidRPr="00046532">
        <w:rPr>
          <w:rFonts w:eastAsia="仿宋" w:hint="eastAsia"/>
          <w:sz w:val="32"/>
          <w:szCs w:val="32"/>
        </w:rPr>
        <w:t>）</w:t>
      </w:r>
      <w:r w:rsidRPr="005238D2">
        <w:rPr>
          <w:rFonts w:eastAsia="仿宋" w:hint="eastAsia"/>
          <w:sz w:val="32"/>
          <w:szCs w:val="32"/>
        </w:rPr>
        <w:t>北交所和全国股转公司要求的其他材料（如需）。</w:t>
      </w:r>
    </w:p>
    <w:p w14:paraId="062834D7" w14:textId="75BB73C1" w:rsidR="00D34C47" w:rsidRPr="005238D2" w:rsidRDefault="00D34C47" w:rsidP="00015632">
      <w:pPr>
        <w:spacing w:line="620" w:lineRule="exact"/>
        <w:ind w:firstLineChars="200" w:firstLine="640"/>
        <w:rPr>
          <w:rFonts w:eastAsia="楷体"/>
          <w:sz w:val="32"/>
          <w:szCs w:val="32"/>
        </w:rPr>
      </w:pPr>
      <w:r w:rsidRPr="005238D2">
        <w:rPr>
          <w:rFonts w:eastAsia="楷体"/>
          <w:sz w:val="32"/>
          <w:szCs w:val="32"/>
        </w:rPr>
        <w:t xml:space="preserve">7.3 </w:t>
      </w:r>
      <w:r w:rsidRPr="005238D2">
        <w:rPr>
          <w:rFonts w:eastAsia="楷体" w:hint="eastAsia"/>
          <w:sz w:val="32"/>
          <w:szCs w:val="32"/>
        </w:rPr>
        <w:t>办理</w:t>
      </w:r>
    </w:p>
    <w:p w14:paraId="10D8F15F" w14:textId="79FD6DBB" w:rsidR="000418DB" w:rsidRPr="00046532" w:rsidRDefault="00D34C47" w:rsidP="00015632">
      <w:pPr>
        <w:spacing w:line="620" w:lineRule="exact"/>
        <w:ind w:firstLineChars="200" w:firstLine="640"/>
        <w:rPr>
          <w:rFonts w:eastAsia="仿宋"/>
          <w:sz w:val="32"/>
          <w:szCs w:val="32"/>
          <w:shd w:val="clear" w:color="auto" w:fill="FFFFFF"/>
        </w:rPr>
      </w:pPr>
      <w:r>
        <w:rPr>
          <w:rFonts w:eastAsia="仿宋" w:hint="eastAsia"/>
          <w:sz w:val="32"/>
          <w:szCs w:val="32"/>
          <w:shd w:val="clear" w:color="auto" w:fill="FFFFFF"/>
        </w:rPr>
        <w:t>（</w:t>
      </w:r>
      <w:r>
        <w:rPr>
          <w:rFonts w:eastAsia="仿宋" w:hint="eastAsia"/>
          <w:sz w:val="32"/>
          <w:szCs w:val="32"/>
          <w:shd w:val="clear" w:color="auto" w:fill="FFFFFF"/>
        </w:rPr>
        <w:t>1</w:t>
      </w:r>
      <w:r>
        <w:rPr>
          <w:rFonts w:eastAsia="仿宋" w:hint="eastAsia"/>
          <w:sz w:val="32"/>
          <w:szCs w:val="32"/>
          <w:shd w:val="clear" w:color="auto" w:fill="FFFFFF"/>
        </w:rPr>
        <w:t>）</w:t>
      </w:r>
      <w:r w:rsidR="00F04228" w:rsidRPr="00046532">
        <w:rPr>
          <w:rFonts w:eastAsia="仿宋" w:hint="eastAsia"/>
          <w:sz w:val="32"/>
          <w:szCs w:val="32"/>
          <w:shd w:val="clear" w:color="auto" w:fill="FFFFFF"/>
        </w:rPr>
        <w:t>北交所和</w:t>
      </w:r>
      <w:r w:rsidR="000418DB" w:rsidRPr="00046532">
        <w:rPr>
          <w:rFonts w:eastAsia="仿宋" w:hint="eastAsia"/>
          <w:sz w:val="32"/>
          <w:szCs w:val="32"/>
        </w:rPr>
        <w:t>全国股转公司完成审查且</w:t>
      </w:r>
      <w:r w:rsidR="00A01E01" w:rsidRPr="00046532">
        <w:rPr>
          <w:rFonts w:eastAsia="仿宋" w:hint="eastAsia"/>
          <w:sz w:val="32"/>
          <w:szCs w:val="32"/>
        </w:rPr>
        <w:t>交易参与人</w:t>
      </w:r>
      <w:r w:rsidR="00BE310B" w:rsidRPr="00046532">
        <w:rPr>
          <w:rFonts w:eastAsia="仿宋" w:hint="eastAsia"/>
          <w:sz w:val="32"/>
          <w:szCs w:val="32"/>
        </w:rPr>
        <w:t>向</w:t>
      </w:r>
      <w:r w:rsidR="00BE310B" w:rsidRPr="00046532">
        <w:rPr>
          <w:rFonts w:eastAsia="仿宋" w:hint="eastAsia"/>
          <w:kern w:val="0"/>
          <w:sz w:val="32"/>
          <w:szCs w:val="32"/>
        </w:rPr>
        <w:t>中国结算北分</w:t>
      </w:r>
      <w:r w:rsidR="00BE310B" w:rsidRPr="00046532">
        <w:rPr>
          <w:rFonts w:eastAsia="仿宋" w:hint="eastAsia"/>
          <w:sz w:val="32"/>
          <w:szCs w:val="32"/>
          <w:shd w:val="clear" w:color="auto" w:fill="FFFFFF"/>
        </w:rPr>
        <w:t>提交解除交易单元结算路径业务申请材料</w:t>
      </w:r>
      <w:r w:rsidR="00993F32">
        <w:rPr>
          <w:rFonts w:eastAsia="仿宋" w:hint="eastAsia"/>
          <w:sz w:val="32"/>
          <w:szCs w:val="32"/>
          <w:shd w:val="clear" w:color="auto" w:fill="FFFFFF"/>
        </w:rPr>
        <w:t>之日</w:t>
      </w:r>
      <w:r w:rsidR="00993F32">
        <w:rPr>
          <w:rFonts w:eastAsia="仿宋"/>
          <w:sz w:val="32"/>
          <w:szCs w:val="32"/>
          <w:shd w:val="clear" w:color="auto" w:fill="FFFFFF"/>
        </w:rPr>
        <w:t>为</w:t>
      </w:r>
      <w:r w:rsidR="00993F32">
        <w:rPr>
          <w:rFonts w:eastAsia="仿宋"/>
          <w:sz w:val="32"/>
          <w:szCs w:val="32"/>
          <w:shd w:val="clear" w:color="auto" w:fill="FFFFFF"/>
        </w:rPr>
        <w:t>T</w:t>
      </w:r>
      <w:r w:rsidR="00993F32">
        <w:rPr>
          <w:rFonts w:eastAsia="仿宋"/>
          <w:sz w:val="32"/>
          <w:szCs w:val="32"/>
          <w:shd w:val="clear" w:color="auto" w:fill="FFFFFF"/>
        </w:rPr>
        <w:t>日</w:t>
      </w:r>
      <w:r w:rsidR="00BE310B" w:rsidRPr="00046532">
        <w:rPr>
          <w:rFonts w:eastAsia="仿宋" w:hint="eastAsia"/>
          <w:sz w:val="32"/>
          <w:szCs w:val="32"/>
          <w:shd w:val="clear" w:color="auto" w:fill="FFFFFF"/>
        </w:rPr>
        <w:t>。</w:t>
      </w:r>
    </w:p>
    <w:p w14:paraId="33AB3CEC" w14:textId="2FA00592" w:rsidR="00FD4DE1" w:rsidRPr="00046532" w:rsidRDefault="00D34C47" w:rsidP="00015632">
      <w:pPr>
        <w:spacing w:line="620" w:lineRule="exact"/>
        <w:ind w:firstLineChars="200" w:firstLine="640"/>
        <w:rPr>
          <w:rFonts w:eastAsia="仿宋"/>
          <w:sz w:val="32"/>
          <w:szCs w:val="32"/>
          <w:shd w:val="clear" w:color="auto" w:fill="FFFFFF"/>
        </w:rPr>
      </w:pPr>
      <w:r>
        <w:rPr>
          <w:rFonts w:eastAsia="仿宋" w:hint="eastAsia"/>
          <w:sz w:val="32"/>
          <w:szCs w:val="32"/>
          <w:shd w:val="clear" w:color="auto" w:fill="FFFFFF"/>
        </w:rPr>
        <w:t>（</w:t>
      </w:r>
      <w:r>
        <w:rPr>
          <w:rFonts w:eastAsia="仿宋" w:hint="eastAsia"/>
          <w:sz w:val="32"/>
          <w:szCs w:val="32"/>
          <w:shd w:val="clear" w:color="auto" w:fill="FFFFFF"/>
        </w:rPr>
        <w:t>2</w:t>
      </w:r>
      <w:r>
        <w:rPr>
          <w:rFonts w:eastAsia="仿宋" w:hint="eastAsia"/>
          <w:sz w:val="32"/>
          <w:szCs w:val="32"/>
          <w:shd w:val="clear" w:color="auto" w:fill="FFFFFF"/>
        </w:rPr>
        <w:t>）</w:t>
      </w:r>
      <w:r w:rsidR="002D03B2" w:rsidRPr="00046532">
        <w:rPr>
          <w:rFonts w:eastAsia="仿宋"/>
          <w:sz w:val="32"/>
          <w:szCs w:val="32"/>
          <w:shd w:val="clear" w:color="auto" w:fill="FFFFFF"/>
        </w:rPr>
        <w:t>T+1</w:t>
      </w:r>
      <w:r w:rsidR="002D03B2" w:rsidRPr="00046532">
        <w:rPr>
          <w:rFonts w:eastAsia="仿宋" w:hint="eastAsia"/>
          <w:sz w:val="32"/>
          <w:szCs w:val="32"/>
          <w:shd w:val="clear" w:color="auto" w:fill="FFFFFF"/>
        </w:rPr>
        <w:t>日，中国结算北分</w:t>
      </w:r>
      <w:r w:rsidR="00BE310B" w:rsidRPr="00046532">
        <w:rPr>
          <w:rFonts w:eastAsia="仿宋" w:hint="eastAsia"/>
          <w:sz w:val="32"/>
          <w:szCs w:val="32"/>
          <w:shd w:val="clear" w:color="auto" w:fill="FFFFFF"/>
        </w:rPr>
        <w:t>解除</w:t>
      </w:r>
      <w:r w:rsidR="002D03B2" w:rsidRPr="00046532">
        <w:rPr>
          <w:rFonts w:eastAsia="仿宋" w:hint="eastAsia"/>
          <w:sz w:val="32"/>
          <w:szCs w:val="32"/>
          <w:shd w:val="clear" w:color="auto" w:fill="FFFFFF"/>
        </w:rPr>
        <w:t>交易单元结算路径</w:t>
      </w:r>
      <w:r w:rsidR="008B31F2">
        <w:rPr>
          <w:rFonts w:eastAsia="仿宋" w:hint="eastAsia"/>
          <w:sz w:val="32"/>
          <w:szCs w:val="32"/>
          <w:shd w:val="clear" w:color="auto" w:fill="FFFFFF"/>
        </w:rPr>
        <w:t>；</w:t>
      </w:r>
      <w:r w:rsidR="00F04228" w:rsidRPr="00046532">
        <w:rPr>
          <w:rFonts w:eastAsia="仿宋" w:hint="eastAsia"/>
          <w:sz w:val="32"/>
          <w:szCs w:val="32"/>
          <w:shd w:val="clear" w:color="auto" w:fill="FFFFFF"/>
        </w:rPr>
        <w:t>北交所和</w:t>
      </w:r>
      <w:r w:rsidR="002D03B2" w:rsidRPr="00046532">
        <w:rPr>
          <w:rFonts w:eastAsia="仿宋" w:hint="eastAsia"/>
          <w:sz w:val="32"/>
          <w:szCs w:val="32"/>
          <w:shd w:val="clear" w:color="auto" w:fill="FFFFFF"/>
        </w:rPr>
        <w:t>全国股转</w:t>
      </w:r>
      <w:r w:rsidR="00AF5C34" w:rsidRPr="00046532">
        <w:rPr>
          <w:rFonts w:eastAsia="仿宋" w:hint="eastAsia"/>
          <w:sz w:val="32"/>
          <w:szCs w:val="32"/>
          <w:shd w:val="clear" w:color="auto" w:fill="FFFFFF"/>
        </w:rPr>
        <w:t>公司</w:t>
      </w:r>
      <w:r w:rsidR="002D03B2" w:rsidRPr="00046532">
        <w:rPr>
          <w:rFonts w:eastAsia="仿宋" w:hint="eastAsia"/>
          <w:sz w:val="32"/>
          <w:szCs w:val="32"/>
          <w:shd w:val="clear" w:color="auto" w:fill="FFFFFF"/>
        </w:rPr>
        <w:t>完成交易单元</w:t>
      </w:r>
      <w:r w:rsidR="00BE310B" w:rsidRPr="00046532">
        <w:rPr>
          <w:rFonts w:eastAsia="仿宋" w:hint="eastAsia"/>
          <w:sz w:val="32"/>
          <w:szCs w:val="32"/>
          <w:shd w:val="clear" w:color="auto" w:fill="FFFFFF"/>
        </w:rPr>
        <w:t>撤销工作</w:t>
      </w:r>
      <w:r w:rsidR="002D03B2" w:rsidRPr="00046532">
        <w:rPr>
          <w:rFonts w:eastAsia="仿宋" w:hint="eastAsia"/>
          <w:sz w:val="32"/>
          <w:szCs w:val="32"/>
          <w:shd w:val="clear" w:color="auto" w:fill="FFFFFF"/>
        </w:rPr>
        <w:t>。</w:t>
      </w:r>
    </w:p>
    <w:p w14:paraId="4B4CEC32" w14:textId="4D18489C" w:rsidR="00FD4DE1" w:rsidRPr="00046532" w:rsidRDefault="00D34C47" w:rsidP="00015632">
      <w:pPr>
        <w:spacing w:line="620" w:lineRule="exact"/>
        <w:ind w:firstLineChars="200" w:firstLine="640"/>
        <w:rPr>
          <w:rFonts w:eastAsia="仿宋"/>
          <w:sz w:val="32"/>
          <w:szCs w:val="32"/>
        </w:rPr>
      </w:pPr>
      <w:r>
        <w:rPr>
          <w:rFonts w:eastAsia="仿宋" w:hint="eastAsia"/>
          <w:sz w:val="32"/>
          <w:szCs w:val="32"/>
          <w:shd w:val="clear" w:color="auto" w:fill="FFFFFF"/>
        </w:rPr>
        <w:t>（</w:t>
      </w:r>
      <w:r>
        <w:rPr>
          <w:rFonts w:eastAsia="仿宋" w:hint="eastAsia"/>
          <w:sz w:val="32"/>
          <w:szCs w:val="32"/>
          <w:shd w:val="clear" w:color="auto" w:fill="FFFFFF"/>
        </w:rPr>
        <w:t>3</w:t>
      </w:r>
      <w:r>
        <w:rPr>
          <w:rFonts w:eastAsia="仿宋" w:hint="eastAsia"/>
          <w:sz w:val="32"/>
          <w:szCs w:val="32"/>
          <w:shd w:val="clear" w:color="auto" w:fill="FFFFFF"/>
        </w:rPr>
        <w:t>）</w:t>
      </w:r>
      <w:r w:rsidR="002D03B2" w:rsidRPr="00046532">
        <w:rPr>
          <w:rFonts w:eastAsia="仿宋"/>
          <w:sz w:val="32"/>
          <w:szCs w:val="32"/>
          <w:shd w:val="clear" w:color="auto" w:fill="FFFFFF"/>
        </w:rPr>
        <w:t>T+2</w:t>
      </w:r>
      <w:r w:rsidR="002D03B2" w:rsidRPr="00046532">
        <w:rPr>
          <w:rFonts w:eastAsia="仿宋" w:hint="eastAsia"/>
          <w:sz w:val="32"/>
          <w:szCs w:val="32"/>
          <w:shd w:val="clear" w:color="auto" w:fill="FFFFFF"/>
        </w:rPr>
        <w:t>日，</w:t>
      </w:r>
      <w:r w:rsidR="00465267" w:rsidRPr="00046532">
        <w:rPr>
          <w:rFonts w:eastAsia="仿宋" w:hint="eastAsia"/>
          <w:sz w:val="32"/>
          <w:szCs w:val="32"/>
          <w:shd w:val="clear" w:color="auto" w:fill="FFFFFF"/>
        </w:rPr>
        <w:t>深证通维护网关</w:t>
      </w:r>
      <w:r w:rsidR="008B31F2">
        <w:rPr>
          <w:rFonts w:eastAsia="仿宋" w:hint="eastAsia"/>
          <w:sz w:val="32"/>
          <w:szCs w:val="32"/>
          <w:shd w:val="clear" w:color="auto" w:fill="FFFFFF"/>
        </w:rPr>
        <w:t>；</w:t>
      </w:r>
      <w:r w:rsidR="00F04228" w:rsidRPr="00046532">
        <w:rPr>
          <w:rFonts w:eastAsia="仿宋" w:hint="eastAsia"/>
          <w:sz w:val="32"/>
          <w:szCs w:val="32"/>
          <w:shd w:val="clear" w:color="auto" w:fill="FFFFFF"/>
        </w:rPr>
        <w:t>北交所和</w:t>
      </w:r>
      <w:r w:rsidR="002D03B2" w:rsidRPr="00046532">
        <w:rPr>
          <w:rFonts w:eastAsia="仿宋" w:hint="eastAsia"/>
          <w:sz w:val="32"/>
          <w:szCs w:val="32"/>
          <w:shd w:val="clear" w:color="auto" w:fill="FFFFFF"/>
        </w:rPr>
        <w:t>全国股转</w:t>
      </w:r>
      <w:r w:rsidR="00AF5C34" w:rsidRPr="00046532">
        <w:rPr>
          <w:rFonts w:eastAsia="仿宋" w:hint="eastAsia"/>
          <w:sz w:val="32"/>
          <w:szCs w:val="32"/>
          <w:shd w:val="clear" w:color="auto" w:fill="FFFFFF"/>
        </w:rPr>
        <w:t>公司</w:t>
      </w:r>
      <w:r w:rsidR="002D03B2" w:rsidRPr="00046532">
        <w:rPr>
          <w:rFonts w:eastAsia="仿宋" w:hint="eastAsia"/>
          <w:sz w:val="32"/>
          <w:szCs w:val="32"/>
          <w:shd w:val="clear" w:color="auto" w:fill="FFFFFF"/>
        </w:rPr>
        <w:t>通知</w:t>
      </w:r>
      <w:r>
        <w:rPr>
          <w:rFonts w:eastAsia="仿宋" w:hint="eastAsia"/>
          <w:sz w:val="32"/>
          <w:szCs w:val="32"/>
          <w:shd w:val="clear" w:color="auto" w:fill="FFFFFF"/>
        </w:rPr>
        <w:t>交易参与人</w:t>
      </w:r>
      <w:r w:rsidR="002D03B2" w:rsidRPr="00046532">
        <w:rPr>
          <w:rFonts w:eastAsia="仿宋" w:hint="eastAsia"/>
          <w:sz w:val="32"/>
          <w:szCs w:val="32"/>
        </w:rPr>
        <w:t>业务办理完毕</w:t>
      </w:r>
      <w:r w:rsidR="00F366FD">
        <w:rPr>
          <w:rFonts w:eastAsia="仿宋" w:hint="eastAsia"/>
          <w:sz w:val="32"/>
          <w:szCs w:val="32"/>
        </w:rPr>
        <w:t>，</w:t>
      </w:r>
      <w:r w:rsidR="00F366FD">
        <w:rPr>
          <w:rFonts w:eastAsia="仿宋"/>
          <w:sz w:val="32"/>
          <w:szCs w:val="32"/>
        </w:rPr>
        <w:t>相关业务于次一交易日生效</w:t>
      </w:r>
      <w:r w:rsidR="002D03B2" w:rsidRPr="00046532">
        <w:rPr>
          <w:rFonts w:eastAsia="仿宋" w:hint="eastAsia"/>
          <w:sz w:val="32"/>
          <w:szCs w:val="32"/>
        </w:rPr>
        <w:t>。</w:t>
      </w:r>
    </w:p>
    <w:p w14:paraId="610E186C" w14:textId="37A6674F" w:rsidR="00FD4DE1" w:rsidRPr="00046532" w:rsidRDefault="002D03B2" w:rsidP="00015632">
      <w:pPr>
        <w:spacing w:line="620" w:lineRule="exact"/>
        <w:ind w:firstLineChars="200" w:firstLine="640"/>
        <w:rPr>
          <w:rFonts w:eastAsia="仿宋"/>
          <w:sz w:val="32"/>
          <w:szCs w:val="32"/>
        </w:rPr>
      </w:pPr>
      <w:r w:rsidRPr="00046532">
        <w:rPr>
          <w:rFonts w:eastAsia="仿宋" w:hint="eastAsia"/>
          <w:sz w:val="32"/>
          <w:szCs w:val="32"/>
        </w:rPr>
        <w:t>若拟撤销的交易单元为该网关的唯一交易单元，</w:t>
      </w:r>
      <w:r w:rsidR="00A01E01" w:rsidRPr="00046532">
        <w:rPr>
          <w:rFonts w:eastAsia="仿宋" w:hint="eastAsia"/>
          <w:sz w:val="32"/>
          <w:szCs w:val="32"/>
        </w:rPr>
        <w:t>交易参与人</w:t>
      </w:r>
      <w:r w:rsidRPr="00046532">
        <w:rPr>
          <w:rFonts w:eastAsia="仿宋" w:hint="eastAsia"/>
          <w:sz w:val="32"/>
          <w:szCs w:val="32"/>
        </w:rPr>
        <w:t>应向深证通申请撤销该网关，否则，该网关将继续产生通信服务费。</w:t>
      </w:r>
    </w:p>
    <w:p w14:paraId="18C2BE52" w14:textId="5ACD622A" w:rsidR="00C010BF" w:rsidRPr="00046532" w:rsidRDefault="00C010BF" w:rsidP="00015632">
      <w:pPr>
        <w:spacing w:line="620" w:lineRule="exact"/>
        <w:ind w:firstLineChars="200" w:firstLine="640"/>
        <w:rPr>
          <w:rFonts w:eastAsia="黑体"/>
          <w:kern w:val="0"/>
          <w:sz w:val="32"/>
          <w:szCs w:val="32"/>
        </w:rPr>
      </w:pPr>
      <w:r>
        <w:rPr>
          <w:rFonts w:eastAsia="黑体"/>
          <w:kern w:val="0"/>
          <w:sz w:val="32"/>
          <w:szCs w:val="32"/>
        </w:rPr>
        <w:t>8</w:t>
      </w:r>
      <w:r w:rsidR="00015632">
        <w:rPr>
          <w:rFonts w:eastAsia="黑体" w:hint="eastAsia"/>
          <w:kern w:val="0"/>
          <w:sz w:val="32"/>
          <w:szCs w:val="32"/>
        </w:rPr>
        <w:t>．</w:t>
      </w:r>
      <w:r w:rsidR="00DB6B6B" w:rsidRPr="005238D2">
        <w:rPr>
          <w:rFonts w:eastAsia="黑体" w:hint="eastAsia"/>
          <w:kern w:val="0"/>
          <w:sz w:val="32"/>
          <w:szCs w:val="32"/>
        </w:rPr>
        <w:t>网关开通、变更及流速权变更</w:t>
      </w:r>
    </w:p>
    <w:p w14:paraId="020C1B79" w14:textId="7F7602B9" w:rsidR="00C010BF" w:rsidRPr="00046532" w:rsidRDefault="00215D12" w:rsidP="00015632">
      <w:pPr>
        <w:spacing w:line="620" w:lineRule="exact"/>
        <w:ind w:firstLineChars="200" w:firstLine="640"/>
        <w:rPr>
          <w:rFonts w:eastAsia="仿宋"/>
          <w:sz w:val="32"/>
          <w:szCs w:val="32"/>
          <w:shd w:val="clear" w:color="auto" w:fill="FFFFFF"/>
        </w:rPr>
      </w:pPr>
      <w:r>
        <w:rPr>
          <w:rFonts w:eastAsia="仿宋" w:hint="eastAsia"/>
          <w:sz w:val="32"/>
          <w:szCs w:val="32"/>
          <w:shd w:val="clear" w:color="auto" w:fill="FFFFFF"/>
        </w:rPr>
        <w:t>“</w:t>
      </w:r>
      <w:r w:rsidR="00DB6B6B">
        <w:rPr>
          <w:rFonts w:eastAsia="仿宋" w:hint="eastAsia"/>
          <w:sz w:val="32"/>
          <w:szCs w:val="32"/>
          <w:shd w:val="clear" w:color="auto" w:fill="FFFFFF"/>
        </w:rPr>
        <w:t>网关开通</w:t>
      </w:r>
      <w:r w:rsidR="00DB6B6B">
        <w:rPr>
          <w:rFonts w:eastAsia="仿宋"/>
          <w:sz w:val="32"/>
          <w:szCs w:val="32"/>
          <w:shd w:val="clear" w:color="auto" w:fill="FFFFFF"/>
        </w:rPr>
        <w:t>、变更及流速权变更</w:t>
      </w:r>
      <w:r>
        <w:rPr>
          <w:rFonts w:eastAsia="仿宋" w:hint="eastAsia"/>
          <w:sz w:val="32"/>
          <w:szCs w:val="32"/>
          <w:shd w:val="clear" w:color="auto" w:fill="FFFFFF"/>
        </w:rPr>
        <w:t>”</w:t>
      </w:r>
      <w:r w:rsidR="00C010BF" w:rsidRPr="00046532">
        <w:rPr>
          <w:rFonts w:eastAsia="仿宋" w:hint="eastAsia"/>
          <w:sz w:val="32"/>
          <w:szCs w:val="32"/>
          <w:shd w:val="clear" w:color="auto" w:fill="FFFFFF"/>
        </w:rPr>
        <w:t>适用于交易参与人</w:t>
      </w:r>
      <w:r w:rsidR="00DB6B6B">
        <w:rPr>
          <w:rFonts w:eastAsia="仿宋" w:hint="eastAsia"/>
          <w:sz w:val="32"/>
          <w:szCs w:val="32"/>
          <w:shd w:val="clear" w:color="auto" w:fill="FFFFFF"/>
        </w:rPr>
        <w:t>对</w:t>
      </w:r>
      <w:r w:rsidR="00DB6B6B">
        <w:rPr>
          <w:rFonts w:eastAsia="仿宋"/>
          <w:sz w:val="32"/>
          <w:szCs w:val="32"/>
          <w:shd w:val="clear" w:color="auto" w:fill="FFFFFF"/>
        </w:rPr>
        <w:t>现有交易</w:t>
      </w:r>
      <w:r w:rsidR="00DB6B6B">
        <w:rPr>
          <w:rFonts w:eastAsia="仿宋" w:hint="eastAsia"/>
          <w:sz w:val="32"/>
          <w:szCs w:val="32"/>
          <w:shd w:val="clear" w:color="auto" w:fill="FFFFFF"/>
        </w:rPr>
        <w:t>单元新增</w:t>
      </w:r>
      <w:r w:rsidR="00DB6B6B">
        <w:rPr>
          <w:rFonts w:eastAsia="仿宋"/>
          <w:sz w:val="32"/>
          <w:szCs w:val="32"/>
          <w:shd w:val="clear" w:color="auto" w:fill="FFFFFF"/>
        </w:rPr>
        <w:t>、变更网关或变更流速权</w:t>
      </w:r>
      <w:r w:rsidR="00DB6B6B">
        <w:rPr>
          <w:rFonts w:eastAsia="仿宋" w:hint="eastAsia"/>
          <w:sz w:val="32"/>
          <w:szCs w:val="32"/>
          <w:shd w:val="clear" w:color="auto" w:fill="FFFFFF"/>
        </w:rPr>
        <w:t>的</w:t>
      </w:r>
      <w:r w:rsidR="00C010BF" w:rsidRPr="00046532">
        <w:rPr>
          <w:rFonts w:eastAsia="仿宋" w:hint="eastAsia"/>
          <w:sz w:val="32"/>
          <w:szCs w:val="32"/>
          <w:shd w:val="clear" w:color="auto" w:fill="FFFFFF"/>
        </w:rPr>
        <w:t>情形。</w:t>
      </w:r>
    </w:p>
    <w:p w14:paraId="3DEEE038" w14:textId="77777777" w:rsidR="00215D12" w:rsidRDefault="006F065C" w:rsidP="00015632">
      <w:pPr>
        <w:spacing w:line="620" w:lineRule="exact"/>
        <w:ind w:firstLineChars="200" w:firstLine="640"/>
        <w:rPr>
          <w:rFonts w:eastAsia="楷体"/>
          <w:sz w:val="32"/>
          <w:szCs w:val="32"/>
        </w:rPr>
      </w:pPr>
      <w:r>
        <w:rPr>
          <w:rFonts w:eastAsia="楷体"/>
          <w:sz w:val="32"/>
          <w:szCs w:val="32"/>
        </w:rPr>
        <w:t>8</w:t>
      </w:r>
      <w:r w:rsidRPr="006F065C">
        <w:rPr>
          <w:rFonts w:eastAsia="楷体"/>
          <w:sz w:val="32"/>
          <w:szCs w:val="32"/>
        </w:rPr>
        <w:t>.</w:t>
      </w:r>
      <w:r w:rsidR="00215D12">
        <w:rPr>
          <w:rFonts w:eastAsia="楷体"/>
          <w:sz w:val="32"/>
          <w:szCs w:val="32"/>
        </w:rPr>
        <w:t>1</w:t>
      </w:r>
      <w:r w:rsidR="00215D12">
        <w:rPr>
          <w:rFonts w:eastAsia="楷体" w:hint="eastAsia"/>
          <w:sz w:val="32"/>
          <w:szCs w:val="32"/>
        </w:rPr>
        <w:t>申请</w:t>
      </w:r>
    </w:p>
    <w:p w14:paraId="0906B80D" w14:textId="101C9CB0" w:rsidR="00C010BF" w:rsidRPr="00046532" w:rsidRDefault="00C010BF" w:rsidP="00015632">
      <w:pPr>
        <w:spacing w:line="620" w:lineRule="exact"/>
        <w:ind w:firstLineChars="200" w:firstLine="640"/>
        <w:rPr>
          <w:rFonts w:eastAsia="仿宋"/>
          <w:sz w:val="32"/>
          <w:szCs w:val="32"/>
        </w:rPr>
      </w:pPr>
      <w:r w:rsidRPr="00046532">
        <w:rPr>
          <w:rFonts w:eastAsia="仿宋" w:hint="eastAsia"/>
          <w:sz w:val="32"/>
          <w:szCs w:val="32"/>
        </w:rPr>
        <w:t>交易参与人应向北交所和</w:t>
      </w:r>
      <w:r w:rsidR="006F065C">
        <w:rPr>
          <w:rFonts w:eastAsia="仿宋" w:hint="eastAsia"/>
          <w:sz w:val="32"/>
          <w:szCs w:val="32"/>
        </w:rPr>
        <w:t>全国股</w:t>
      </w:r>
      <w:r w:rsidRPr="00046532">
        <w:rPr>
          <w:rFonts w:eastAsia="仿宋" w:hint="eastAsia"/>
          <w:sz w:val="32"/>
          <w:szCs w:val="32"/>
        </w:rPr>
        <w:t>转公司提交以下</w:t>
      </w:r>
      <w:r w:rsidR="006F065C">
        <w:rPr>
          <w:rFonts w:eastAsia="仿宋" w:hint="eastAsia"/>
          <w:sz w:val="32"/>
          <w:szCs w:val="32"/>
        </w:rPr>
        <w:t>书面</w:t>
      </w:r>
      <w:r w:rsidRPr="00046532">
        <w:rPr>
          <w:rFonts w:eastAsia="仿宋" w:hint="eastAsia"/>
          <w:sz w:val="32"/>
          <w:szCs w:val="32"/>
        </w:rPr>
        <w:t>申请文件：</w:t>
      </w:r>
    </w:p>
    <w:p w14:paraId="61CF8C95" w14:textId="082849AD" w:rsidR="00C010BF" w:rsidRPr="00FA55C2" w:rsidRDefault="00C010BF" w:rsidP="00015632">
      <w:pPr>
        <w:spacing w:line="620" w:lineRule="exact"/>
        <w:ind w:firstLineChars="200" w:firstLine="640"/>
        <w:rPr>
          <w:rFonts w:ascii="仿宋" w:eastAsia="仿宋" w:hAnsi="仿宋"/>
          <w:kern w:val="0"/>
          <w:sz w:val="32"/>
          <w:szCs w:val="32"/>
        </w:rPr>
      </w:pPr>
      <w:r w:rsidRPr="00FA55C2">
        <w:rPr>
          <w:rFonts w:ascii="仿宋" w:eastAsia="仿宋" w:hAnsi="仿宋" w:hint="eastAsia"/>
          <w:kern w:val="0"/>
          <w:sz w:val="32"/>
          <w:szCs w:val="32"/>
        </w:rPr>
        <w:t>（</w:t>
      </w:r>
      <w:r w:rsidRPr="00FA55C2">
        <w:rPr>
          <w:rFonts w:ascii="仿宋" w:eastAsia="仿宋" w:hAnsi="仿宋"/>
          <w:kern w:val="0"/>
          <w:sz w:val="32"/>
          <w:szCs w:val="32"/>
        </w:rPr>
        <w:t>1）</w:t>
      </w:r>
      <w:r w:rsidRPr="00046532">
        <w:rPr>
          <w:rFonts w:eastAsia="仿宋" w:hint="eastAsia"/>
          <w:sz w:val="32"/>
          <w:szCs w:val="32"/>
          <w:shd w:val="clear" w:color="auto" w:fill="FFFFFF"/>
        </w:rPr>
        <w:t>《</w:t>
      </w:r>
      <w:r w:rsidRPr="00FA55C2">
        <w:rPr>
          <w:rFonts w:ascii="仿宋" w:eastAsia="仿宋" w:hAnsi="仿宋" w:hint="eastAsia"/>
          <w:kern w:val="0"/>
          <w:sz w:val="32"/>
          <w:szCs w:val="32"/>
        </w:rPr>
        <w:t>入网开通申请表</w:t>
      </w:r>
      <w:r w:rsidRPr="00046532">
        <w:rPr>
          <w:rFonts w:eastAsia="仿宋" w:hint="eastAsia"/>
          <w:sz w:val="32"/>
          <w:szCs w:val="32"/>
          <w:shd w:val="clear" w:color="auto" w:fill="FFFFFF"/>
        </w:rPr>
        <w:t>》</w:t>
      </w:r>
      <w:r w:rsidRPr="00FA55C2">
        <w:rPr>
          <w:rFonts w:ascii="仿宋" w:eastAsia="仿宋" w:hAnsi="仿宋" w:hint="eastAsia"/>
          <w:kern w:val="0"/>
          <w:sz w:val="32"/>
          <w:szCs w:val="32"/>
        </w:rPr>
        <w:t>（附件</w:t>
      </w:r>
      <w:r w:rsidR="00046F16">
        <w:rPr>
          <w:rFonts w:ascii="仿宋" w:eastAsia="仿宋" w:hAnsi="仿宋"/>
          <w:kern w:val="0"/>
          <w:sz w:val="32"/>
          <w:szCs w:val="32"/>
        </w:rPr>
        <w:t>6</w:t>
      </w:r>
      <w:r w:rsidRPr="00FA55C2">
        <w:rPr>
          <w:rFonts w:ascii="仿宋" w:eastAsia="仿宋" w:hAnsi="仿宋" w:hint="eastAsia"/>
          <w:kern w:val="0"/>
          <w:sz w:val="32"/>
          <w:szCs w:val="32"/>
        </w:rPr>
        <w:t>，适用于单独为现有交易单元配置新网关的申请）；</w:t>
      </w:r>
    </w:p>
    <w:p w14:paraId="7251235E" w14:textId="46F1EB7A" w:rsidR="00C010BF" w:rsidRPr="00046532" w:rsidRDefault="00C010BF" w:rsidP="00015632">
      <w:pPr>
        <w:spacing w:line="620" w:lineRule="exact"/>
        <w:ind w:firstLineChars="200" w:firstLine="640"/>
        <w:rPr>
          <w:rFonts w:eastAsia="仿宋"/>
          <w:sz w:val="32"/>
          <w:szCs w:val="32"/>
        </w:rPr>
      </w:pPr>
      <w:r w:rsidRPr="00046532">
        <w:rPr>
          <w:rFonts w:eastAsia="仿宋" w:hint="eastAsia"/>
          <w:sz w:val="32"/>
          <w:szCs w:val="32"/>
          <w:shd w:val="clear" w:color="auto" w:fill="FFFFFF"/>
        </w:rPr>
        <w:t>（</w:t>
      </w:r>
      <w:r w:rsidRPr="00046532">
        <w:rPr>
          <w:rFonts w:eastAsia="仿宋"/>
          <w:sz w:val="32"/>
          <w:szCs w:val="32"/>
          <w:shd w:val="clear" w:color="auto" w:fill="FFFFFF"/>
        </w:rPr>
        <w:t>2</w:t>
      </w:r>
      <w:r w:rsidRPr="00046532">
        <w:rPr>
          <w:rFonts w:eastAsia="仿宋" w:hint="eastAsia"/>
          <w:sz w:val="32"/>
          <w:szCs w:val="32"/>
          <w:shd w:val="clear" w:color="auto" w:fill="FFFFFF"/>
        </w:rPr>
        <w:t>）《网关配置变更申请表》（附件</w:t>
      </w:r>
      <w:r w:rsidR="00046F16">
        <w:rPr>
          <w:rFonts w:eastAsia="仿宋"/>
          <w:sz w:val="32"/>
          <w:szCs w:val="32"/>
          <w:shd w:val="clear" w:color="auto" w:fill="FFFFFF"/>
        </w:rPr>
        <w:t>7</w:t>
      </w:r>
      <w:r w:rsidRPr="00046532">
        <w:rPr>
          <w:rFonts w:ascii="仿宋" w:eastAsia="仿宋" w:hAnsi="仿宋" w:hint="eastAsia"/>
          <w:kern w:val="0"/>
          <w:sz w:val="32"/>
          <w:szCs w:val="32"/>
        </w:rPr>
        <w:t>，适用于现有交易单</w:t>
      </w:r>
      <w:r w:rsidRPr="00046532">
        <w:rPr>
          <w:rFonts w:ascii="仿宋" w:eastAsia="仿宋" w:hAnsi="仿宋" w:hint="eastAsia"/>
          <w:kern w:val="0"/>
          <w:sz w:val="32"/>
          <w:szCs w:val="32"/>
        </w:rPr>
        <w:lastRenderedPageBreak/>
        <w:t>元网关或流速权变更的申请</w:t>
      </w:r>
      <w:r w:rsidRPr="00046532">
        <w:rPr>
          <w:rFonts w:eastAsia="仿宋" w:hint="eastAsia"/>
          <w:sz w:val="32"/>
          <w:szCs w:val="32"/>
          <w:shd w:val="clear" w:color="auto" w:fill="FFFFFF"/>
        </w:rPr>
        <w:t>）</w:t>
      </w:r>
      <w:r w:rsidR="00EA7E80">
        <w:rPr>
          <w:rFonts w:eastAsia="仿宋" w:hint="eastAsia"/>
          <w:sz w:val="32"/>
          <w:szCs w:val="32"/>
          <w:shd w:val="clear" w:color="auto" w:fill="FFFFFF"/>
        </w:rPr>
        <w:t>；</w:t>
      </w:r>
    </w:p>
    <w:p w14:paraId="2DC6B4ED" w14:textId="77777777" w:rsidR="00C010BF" w:rsidRPr="00046532" w:rsidRDefault="00C010BF" w:rsidP="00015632">
      <w:pPr>
        <w:spacing w:line="620" w:lineRule="exact"/>
        <w:ind w:firstLineChars="200" w:firstLine="640"/>
        <w:rPr>
          <w:rFonts w:eastAsia="仿宋"/>
          <w:sz w:val="32"/>
          <w:szCs w:val="32"/>
        </w:rPr>
      </w:pPr>
      <w:r w:rsidRPr="00046532">
        <w:rPr>
          <w:rFonts w:eastAsia="仿宋" w:hint="eastAsia"/>
          <w:sz w:val="32"/>
          <w:szCs w:val="32"/>
        </w:rPr>
        <w:t>（</w:t>
      </w:r>
      <w:r w:rsidRPr="00046532">
        <w:rPr>
          <w:rFonts w:eastAsia="仿宋"/>
          <w:sz w:val="32"/>
          <w:szCs w:val="32"/>
        </w:rPr>
        <w:t>3</w:t>
      </w:r>
      <w:r w:rsidRPr="00046532">
        <w:rPr>
          <w:rFonts w:eastAsia="仿宋" w:hint="eastAsia"/>
          <w:sz w:val="32"/>
          <w:szCs w:val="32"/>
        </w:rPr>
        <w:t>）经办人身份证复印件（加盖公章）；</w:t>
      </w:r>
    </w:p>
    <w:p w14:paraId="3B17B19A" w14:textId="77777777" w:rsidR="00C010BF" w:rsidRPr="00046532" w:rsidRDefault="00C010BF" w:rsidP="00015632">
      <w:pPr>
        <w:spacing w:line="620" w:lineRule="exact"/>
        <w:ind w:firstLineChars="200" w:firstLine="640"/>
        <w:rPr>
          <w:rFonts w:eastAsia="仿宋"/>
          <w:sz w:val="32"/>
          <w:szCs w:val="32"/>
        </w:rPr>
      </w:pPr>
      <w:r w:rsidRPr="00046532">
        <w:rPr>
          <w:rFonts w:eastAsia="仿宋" w:hint="eastAsia"/>
          <w:sz w:val="32"/>
          <w:szCs w:val="32"/>
        </w:rPr>
        <w:t>（</w:t>
      </w:r>
      <w:r w:rsidRPr="00046532">
        <w:rPr>
          <w:rFonts w:eastAsia="仿宋"/>
          <w:sz w:val="32"/>
          <w:szCs w:val="32"/>
        </w:rPr>
        <w:t>4</w:t>
      </w:r>
      <w:r w:rsidRPr="00046532">
        <w:rPr>
          <w:rFonts w:eastAsia="仿宋" w:hint="eastAsia"/>
          <w:sz w:val="32"/>
          <w:szCs w:val="32"/>
        </w:rPr>
        <w:t>）</w:t>
      </w:r>
      <w:r w:rsidRPr="00FA55C2">
        <w:rPr>
          <w:rFonts w:eastAsia="仿宋" w:hint="eastAsia"/>
          <w:sz w:val="32"/>
          <w:szCs w:val="32"/>
        </w:rPr>
        <w:t>北交所和全国股转公司要求的其他材料（如需）。</w:t>
      </w:r>
    </w:p>
    <w:p w14:paraId="0C2588B1" w14:textId="77777777" w:rsidR="00215D12" w:rsidRDefault="006F065C" w:rsidP="00015632">
      <w:pPr>
        <w:spacing w:line="620" w:lineRule="exact"/>
        <w:ind w:firstLineChars="200" w:firstLine="640"/>
        <w:rPr>
          <w:rFonts w:eastAsia="楷体"/>
          <w:sz w:val="32"/>
          <w:szCs w:val="32"/>
        </w:rPr>
      </w:pPr>
      <w:r w:rsidRPr="00A51E15">
        <w:rPr>
          <w:rFonts w:eastAsia="楷体"/>
          <w:sz w:val="32"/>
          <w:szCs w:val="32"/>
        </w:rPr>
        <w:t>8.</w:t>
      </w:r>
      <w:r w:rsidR="00C010BF" w:rsidRPr="005238D2">
        <w:rPr>
          <w:rFonts w:eastAsia="楷体"/>
          <w:sz w:val="32"/>
          <w:szCs w:val="32"/>
        </w:rPr>
        <w:t>2</w:t>
      </w:r>
      <w:r w:rsidR="00215D12">
        <w:rPr>
          <w:rFonts w:eastAsia="楷体" w:hint="eastAsia"/>
          <w:sz w:val="32"/>
          <w:szCs w:val="32"/>
        </w:rPr>
        <w:t>审查</w:t>
      </w:r>
      <w:r w:rsidR="00215D12">
        <w:rPr>
          <w:rFonts w:eastAsia="楷体"/>
          <w:sz w:val="32"/>
          <w:szCs w:val="32"/>
        </w:rPr>
        <w:t>及办理</w:t>
      </w:r>
    </w:p>
    <w:p w14:paraId="64BD672C" w14:textId="16F9B064" w:rsidR="00EE5E12" w:rsidRDefault="00C010BF" w:rsidP="00015632">
      <w:pPr>
        <w:spacing w:line="620" w:lineRule="exact"/>
        <w:ind w:firstLineChars="200" w:firstLine="640"/>
        <w:rPr>
          <w:rFonts w:eastAsia="仿宋"/>
          <w:sz w:val="32"/>
          <w:szCs w:val="32"/>
          <w:shd w:val="clear" w:color="auto" w:fill="FFFFFF"/>
        </w:rPr>
      </w:pPr>
      <w:r w:rsidRPr="00046532">
        <w:rPr>
          <w:rFonts w:eastAsia="仿宋" w:hint="eastAsia"/>
          <w:sz w:val="32"/>
          <w:szCs w:val="32"/>
        </w:rPr>
        <w:t>北交所和全国股转公司</w:t>
      </w:r>
      <w:r w:rsidRPr="00046532">
        <w:rPr>
          <w:rFonts w:eastAsia="仿宋" w:hint="eastAsia"/>
          <w:sz w:val="32"/>
          <w:szCs w:val="32"/>
          <w:shd w:val="clear" w:color="auto" w:fill="FFFFFF"/>
        </w:rPr>
        <w:t>收到符合要求的申请材料后，于</w:t>
      </w:r>
      <w:r w:rsidR="006F065C">
        <w:rPr>
          <w:rFonts w:eastAsia="仿宋" w:hint="eastAsia"/>
          <w:sz w:val="32"/>
          <w:szCs w:val="32"/>
          <w:shd w:val="clear" w:color="auto" w:fill="FFFFFF"/>
        </w:rPr>
        <w:t>1</w:t>
      </w:r>
      <w:r w:rsidRPr="00046532">
        <w:rPr>
          <w:rFonts w:eastAsia="仿宋" w:hint="eastAsia"/>
          <w:sz w:val="32"/>
          <w:szCs w:val="32"/>
          <w:shd w:val="clear" w:color="auto" w:fill="FFFFFF"/>
        </w:rPr>
        <w:t>个交易日</w:t>
      </w:r>
      <w:r w:rsidR="00A67BB9">
        <w:rPr>
          <w:rFonts w:eastAsia="仿宋" w:hint="eastAsia"/>
          <w:sz w:val="32"/>
          <w:szCs w:val="32"/>
          <w:shd w:val="clear" w:color="auto" w:fill="FFFFFF"/>
        </w:rPr>
        <w:t>内完成材料审查，</w:t>
      </w:r>
      <w:r w:rsidR="00A67BB9">
        <w:rPr>
          <w:rFonts w:eastAsia="仿宋"/>
          <w:sz w:val="32"/>
          <w:szCs w:val="32"/>
          <w:shd w:val="clear" w:color="auto" w:fill="FFFFFF"/>
        </w:rPr>
        <w:t>并通知</w:t>
      </w:r>
      <w:r w:rsidR="00A67BB9">
        <w:rPr>
          <w:rFonts w:eastAsia="仿宋" w:hint="eastAsia"/>
          <w:sz w:val="32"/>
          <w:szCs w:val="32"/>
          <w:shd w:val="clear" w:color="auto" w:fill="FFFFFF"/>
        </w:rPr>
        <w:t>深证通进行网关维护。网关维护</w:t>
      </w:r>
      <w:r w:rsidR="00A67BB9">
        <w:rPr>
          <w:rFonts w:eastAsia="仿宋"/>
          <w:sz w:val="32"/>
          <w:szCs w:val="32"/>
          <w:shd w:val="clear" w:color="auto" w:fill="FFFFFF"/>
        </w:rPr>
        <w:t>完成后，</w:t>
      </w:r>
      <w:r w:rsidR="00EE5E12">
        <w:rPr>
          <w:rFonts w:eastAsia="仿宋" w:hint="eastAsia"/>
          <w:sz w:val="32"/>
          <w:szCs w:val="32"/>
          <w:shd w:val="clear" w:color="auto" w:fill="FFFFFF"/>
        </w:rPr>
        <w:t>相关</w:t>
      </w:r>
      <w:r w:rsidR="00EE5E12">
        <w:rPr>
          <w:rFonts w:eastAsia="仿宋"/>
          <w:sz w:val="32"/>
          <w:szCs w:val="32"/>
          <w:shd w:val="clear" w:color="auto" w:fill="FFFFFF"/>
        </w:rPr>
        <w:t>业务</w:t>
      </w:r>
      <w:r w:rsidR="00EE5E12">
        <w:rPr>
          <w:rFonts w:eastAsia="仿宋" w:hint="eastAsia"/>
          <w:sz w:val="32"/>
          <w:szCs w:val="32"/>
          <w:shd w:val="clear" w:color="auto" w:fill="FFFFFF"/>
        </w:rPr>
        <w:t>于</w:t>
      </w:r>
      <w:r w:rsidR="00EE5E12">
        <w:rPr>
          <w:rFonts w:eastAsia="仿宋"/>
          <w:sz w:val="32"/>
          <w:szCs w:val="32"/>
          <w:shd w:val="clear" w:color="auto" w:fill="FFFFFF"/>
        </w:rPr>
        <w:t>次一交易日生效。</w:t>
      </w:r>
    </w:p>
    <w:p w14:paraId="74CBD467" w14:textId="551E9CBC" w:rsidR="00FD4DE1" w:rsidRPr="00046532" w:rsidRDefault="00C010BF" w:rsidP="00015632">
      <w:pPr>
        <w:spacing w:line="620" w:lineRule="exact"/>
        <w:ind w:firstLineChars="200" w:firstLine="640"/>
        <w:rPr>
          <w:rFonts w:eastAsia="黑体"/>
          <w:kern w:val="0"/>
          <w:sz w:val="32"/>
          <w:szCs w:val="32"/>
        </w:rPr>
      </w:pPr>
      <w:r>
        <w:rPr>
          <w:rFonts w:eastAsia="黑体"/>
          <w:kern w:val="0"/>
          <w:sz w:val="32"/>
          <w:szCs w:val="32"/>
        </w:rPr>
        <w:t>9</w:t>
      </w:r>
      <w:r w:rsidR="00015632">
        <w:rPr>
          <w:rFonts w:eastAsia="黑体" w:hint="eastAsia"/>
          <w:kern w:val="0"/>
          <w:sz w:val="32"/>
          <w:szCs w:val="32"/>
        </w:rPr>
        <w:t>．</w:t>
      </w:r>
      <w:r w:rsidR="002D03B2" w:rsidRPr="00046532">
        <w:rPr>
          <w:rFonts w:eastAsia="黑体" w:hint="eastAsia"/>
          <w:kern w:val="0"/>
          <w:sz w:val="32"/>
          <w:szCs w:val="32"/>
        </w:rPr>
        <w:t>交易单元的缴费</w:t>
      </w:r>
    </w:p>
    <w:p w14:paraId="59BF9591" w14:textId="4786CAB6" w:rsidR="00215E67" w:rsidRDefault="008A0B36" w:rsidP="00015632">
      <w:pPr>
        <w:adjustRightInd w:val="0"/>
        <w:snapToGrid w:val="0"/>
        <w:spacing w:line="620" w:lineRule="exact"/>
        <w:ind w:firstLineChars="200" w:firstLine="640"/>
        <w:rPr>
          <w:rFonts w:eastAsia="仿宋"/>
          <w:kern w:val="0"/>
          <w:sz w:val="32"/>
          <w:szCs w:val="32"/>
        </w:rPr>
      </w:pPr>
      <w:r>
        <w:rPr>
          <w:rFonts w:eastAsia="仿宋" w:hint="eastAsia"/>
          <w:kern w:val="0"/>
          <w:sz w:val="32"/>
          <w:szCs w:val="32"/>
        </w:rPr>
        <w:t>9.1</w:t>
      </w:r>
      <w:r w:rsidR="00A01E01" w:rsidRPr="00046532">
        <w:rPr>
          <w:rFonts w:eastAsia="仿宋" w:hint="eastAsia"/>
          <w:kern w:val="0"/>
          <w:sz w:val="32"/>
          <w:szCs w:val="32"/>
        </w:rPr>
        <w:t>交易参与人</w:t>
      </w:r>
      <w:r w:rsidR="006954B5" w:rsidRPr="00046532">
        <w:rPr>
          <w:rFonts w:eastAsia="仿宋" w:hint="eastAsia"/>
          <w:kern w:val="0"/>
          <w:sz w:val="32"/>
          <w:szCs w:val="32"/>
        </w:rPr>
        <w:t>通过交易单元从事证券交易</w:t>
      </w:r>
      <w:r w:rsidR="002D03B2" w:rsidRPr="00046532">
        <w:rPr>
          <w:rFonts w:eastAsia="仿宋" w:hint="eastAsia"/>
          <w:kern w:val="0"/>
          <w:sz w:val="32"/>
          <w:szCs w:val="32"/>
        </w:rPr>
        <w:t>业务，应当</w:t>
      </w:r>
      <w:r w:rsidR="003F3816" w:rsidRPr="00046532">
        <w:rPr>
          <w:rFonts w:eastAsia="仿宋" w:hint="eastAsia"/>
          <w:kern w:val="0"/>
          <w:sz w:val="32"/>
          <w:szCs w:val="32"/>
        </w:rPr>
        <w:t>按照收费通知</w:t>
      </w:r>
      <w:r w:rsidR="00A27F49" w:rsidRPr="00046532">
        <w:rPr>
          <w:rFonts w:eastAsia="仿宋" w:hint="eastAsia"/>
          <w:kern w:val="0"/>
          <w:sz w:val="32"/>
          <w:szCs w:val="32"/>
        </w:rPr>
        <w:t>向</w:t>
      </w:r>
      <w:r w:rsidR="00640598" w:rsidRPr="00046532">
        <w:rPr>
          <w:rFonts w:eastAsia="仿宋" w:hint="eastAsia"/>
          <w:kern w:val="0"/>
          <w:sz w:val="32"/>
          <w:szCs w:val="32"/>
        </w:rPr>
        <w:t>北交所和</w:t>
      </w:r>
      <w:r w:rsidR="00A27F49" w:rsidRPr="00046532">
        <w:rPr>
          <w:rFonts w:eastAsia="仿宋" w:hint="eastAsia"/>
          <w:kern w:val="0"/>
          <w:sz w:val="32"/>
          <w:szCs w:val="32"/>
        </w:rPr>
        <w:t>全国股转公司</w:t>
      </w:r>
      <w:r w:rsidR="005C59D0" w:rsidRPr="00046532">
        <w:rPr>
          <w:rFonts w:eastAsia="仿宋" w:hint="eastAsia"/>
          <w:kern w:val="0"/>
          <w:sz w:val="32"/>
          <w:szCs w:val="32"/>
        </w:rPr>
        <w:t>交纳</w:t>
      </w:r>
      <w:r w:rsidR="002D03B2" w:rsidRPr="00046532">
        <w:rPr>
          <w:rFonts w:eastAsia="仿宋" w:hint="eastAsia"/>
          <w:kern w:val="0"/>
          <w:sz w:val="32"/>
          <w:szCs w:val="32"/>
        </w:rPr>
        <w:t>交易单元开设初费</w:t>
      </w:r>
      <w:r w:rsidR="00FA784A" w:rsidRPr="00046532">
        <w:rPr>
          <w:rFonts w:eastAsia="仿宋" w:hint="eastAsia"/>
          <w:kern w:val="0"/>
          <w:sz w:val="32"/>
          <w:szCs w:val="32"/>
        </w:rPr>
        <w:t>、</w:t>
      </w:r>
      <w:r w:rsidR="002D03B2" w:rsidRPr="00046532">
        <w:rPr>
          <w:rFonts w:eastAsia="仿宋" w:hint="eastAsia"/>
          <w:kern w:val="0"/>
          <w:sz w:val="32"/>
          <w:szCs w:val="32"/>
        </w:rPr>
        <w:t>使用费、流速费与流量费等费用</w:t>
      </w:r>
      <w:r w:rsidR="00193793" w:rsidRPr="00046532">
        <w:rPr>
          <w:rFonts w:eastAsia="仿宋" w:hint="eastAsia"/>
          <w:kern w:val="0"/>
          <w:sz w:val="32"/>
          <w:szCs w:val="32"/>
        </w:rPr>
        <w:t>。</w:t>
      </w:r>
    </w:p>
    <w:p w14:paraId="4A2A5CA3" w14:textId="6F4EA5A5" w:rsidR="008672C2" w:rsidRDefault="00E86780" w:rsidP="00015632">
      <w:pPr>
        <w:adjustRightInd w:val="0"/>
        <w:snapToGrid w:val="0"/>
        <w:spacing w:line="620" w:lineRule="exact"/>
        <w:ind w:firstLineChars="200" w:firstLine="640"/>
        <w:rPr>
          <w:rFonts w:eastAsia="仿宋"/>
          <w:kern w:val="0"/>
          <w:sz w:val="32"/>
          <w:szCs w:val="32"/>
        </w:rPr>
      </w:pPr>
      <w:r>
        <w:rPr>
          <w:rFonts w:eastAsia="仿宋" w:hint="eastAsia"/>
          <w:kern w:val="0"/>
          <w:sz w:val="32"/>
          <w:szCs w:val="32"/>
        </w:rPr>
        <w:t>9.2</w:t>
      </w:r>
      <w:r w:rsidR="008672C2">
        <w:rPr>
          <w:rFonts w:eastAsia="仿宋" w:hint="eastAsia"/>
          <w:kern w:val="0"/>
          <w:sz w:val="32"/>
          <w:szCs w:val="32"/>
        </w:rPr>
        <w:t>收费</w:t>
      </w:r>
      <w:r w:rsidR="008672C2">
        <w:rPr>
          <w:rFonts w:eastAsia="仿宋"/>
          <w:kern w:val="0"/>
          <w:sz w:val="32"/>
          <w:szCs w:val="32"/>
        </w:rPr>
        <w:t>标准按</w:t>
      </w:r>
      <w:r w:rsidR="008672C2">
        <w:rPr>
          <w:rFonts w:eastAsia="仿宋" w:hint="eastAsia"/>
          <w:kern w:val="0"/>
          <w:sz w:val="32"/>
          <w:szCs w:val="32"/>
        </w:rPr>
        <w:t>《细则》执行，相关费用</w:t>
      </w:r>
      <w:r w:rsidR="008672C2">
        <w:rPr>
          <w:rFonts w:eastAsia="仿宋"/>
          <w:kern w:val="0"/>
          <w:sz w:val="32"/>
          <w:szCs w:val="32"/>
        </w:rPr>
        <w:t>由北交所和全国股转公司合并</w:t>
      </w:r>
      <w:r w:rsidR="008672C2">
        <w:rPr>
          <w:rFonts w:eastAsia="仿宋" w:hint="eastAsia"/>
          <w:kern w:val="0"/>
          <w:sz w:val="32"/>
          <w:szCs w:val="32"/>
        </w:rPr>
        <w:t>计算，</w:t>
      </w:r>
      <w:r w:rsidR="008672C2">
        <w:rPr>
          <w:rFonts w:eastAsia="仿宋"/>
          <w:kern w:val="0"/>
          <w:sz w:val="32"/>
          <w:szCs w:val="32"/>
        </w:rPr>
        <w:t>分别收取</w:t>
      </w:r>
      <w:r w:rsidR="008672C2">
        <w:rPr>
          <w:rFonts w:eastAsia="仿宋" w:hint="eastAsia"/>
          <w:kern w:val="0"/>
          <w:sz w:val="32"/>
          <w:szCs w:val="32"/>
        </w:rPr>
        <w:t>。交易</w:t>
      </w:r>
      <w:r w:rsidR="008672C2">
        <w:rPr>
          <w:rFonts w:eastAsia="仿宋"/>
          <w:kern w:val="0"/>
          <w:sz w:val="32"/>
          <w:szCs w:val="32"/>
        </w:rPr>
        <w:t>单元开设初费</w:t>
      </w:r>
      <w:r w:rsidR="008672C2" w:rsidRPr="00046532">
        <w:rPr>
          <w:rFonts w:eastAsia="仿宋" w:hint="eastAsia"/>
          <w:kern w:val="0"/>
          <w:sz w:val="32"/>
          <w:szCs w:val="32"/>
        </w:rPr>
        <w:t>由北交所和全国股转公司</w:t>
      </w:r>
      <w:r w:rsidR="00FB21F1">
        <w:rPr>
          <w:rFonts w:eastAsia="仿宋" w:hint="eastAsia"/>
          <w:kern w:val="0"/>
          <w:sz w:val="32"/>
          <w:szCs w:val="32"/>
        </w:rPr>
        <w:t>各收取</w:t>
      </w:r>
      <w:r w:rsidR="00FB21F1">
        <w:rPr>
          <w:rFonts w:eastAsia="仿宋" w:hint="eastAsia"/>
          <w:kern w:val="0"/>
          <w:sz w:val="32"/>
          <w:szCs w:val="32"/>
        </w:rPr>
        <w:t>25</w:t>
      </w:r>
      <w:r w:rsidR="00FB21F1">
        <w:rPr>
          <w:rFonts w:eastAsia="仿宋" w:hint="eastAsia"/>
          <w:kern w:val="0"/>
          <w:sz w:val="32"/>
          <w:szCs w:val="32"/>
        </w:rPr>
        <w:t>万元</w:t>
      </w:r>
      <w:r w:rsidR="00FB21F1">
        <w:rPr>
          <w:rFonts w:eastAsia="仿宋"/>
          <w:kern w:val="0"/>
          <w:sz w:val="32"/>
          <w:szCs w:val="32"/>
        </w:rPr>
        <w:t>人民币</w:t>
      </w:r>
      <w:r w:rsidR="008672C2">
        <w:rPr>
          <w:rFonts w:eastAsia="仿宋" w:hint="eastAsia"/>
          <w:kern w:val="0"/>
          <w:sz w:val="32"/>
          <w:szCs w:val="32"/>
        </w:rPr>
        <w:t>；</w:t>
      </w:r>
      <w:r w:rsidR="008672C2" w:rsidRPr="00046532">
        <w:rPr>
          <w:rFonts w:eastAsia="仿宋" w:hint="eastAsia"/>
          <w:kern w:val="0"/>
          <w:sz w:val="32"/>
          <w:szCs w:val="32"/>
        </w:rPr>
        <w:t>交易单元使用费、流速费、流量费由北交所和全国股转公司按</w:t>
      </w:r>
      <w:r w:rsidR="008672C2">
        <w:rPr>
          <w:rFonts w:eastAsia="仿宋" w:hint="eastAsia"/>
          <w:kern w:val="0"/>
          <w:sz w:val="32"/>
          <w:szCs w:val="32"/>
        </w:rPr>
        <w:t>交易类</w:t>
      </w:r>
      <w:r w:rsidR="008672C2" w:rsidRPr="00046532">
        <w:rPr>
          <w:rFonts w:eastAsia="仿宋" w:hint="eastAsia"/>
          <w:kern w:val="0"/>
          <w:sz w:val="32"/>
          <w:szCs w:val="32"/>
        </w:rPr>
        <w:t>申报笔数</w:t>
      </w:r>
      <w:r w:rsidR="001A0F1D">
        <w:rPr>
          <w:rFonts w:eastAsia="仿宋" w:hint="eastAsia"/>
          <w:kern w:val="0"/>
          <w:sz w:val="32"/>
          <w:szCs w:val="32"/>
        </w:rPr>
        <w:t>的</w:t>
      </w:r>
      <w:r w:rsidR="008672C2">
        <w:rPr>
          <w:rFonts w:eastAsia="仿宋" w:hint="eastAsia"/>
          <w:kern w:val="0"/>
          <w:sz w:val="32"/>
          <w:szCs w:val="32"/>
        </w:rPr>
        <w:t>比例</w:t>
      </w:r>
      <w:r w:rsidR="008672C2" w:rsidRPr="00046532">
        <w:rPr>
          <w:rFonts w:eastAsia="仿宋" w:hint="eastAsia"/>
          <w:kern w:val="0"/>
          <w:sz w:val="32"/>
          <w:szCs w:val="32"/>
        </w:rPr>
        <w:t>收取。</w:t>
      </w:r>
    </w:p>
    <w:p w14:paraId="5630BA05" w14:textId="77777777" w:rsidR="008672C2" w:rsidRDefault="008672C2" w:rsidP="00015632">
      <w:pPr>
        <w:adjustRightInd w:val="0"/>
        <w:snapToGrid w:val="0"/>
        <w:spacing w:line="620" w:lineRule="exact"/>
        <w:ind w:firstLineChars="200" w:firstLine="640"/>
        <w:rPr>
          <w:rFonts w:eastAsia="仿宋"/>
          <w:kern w:val="0"/>
          <w:sz w:val="32"/>
          <w:szCs w:val="32"/>
        </w:rPr>
      </w:pPr>
      <w:r>
        <w:rPr>
          <w:rFonts w:eastAsia="仿宋"/>
          <w:kern w:val="0"/>
          <w:sz w:val="32"/>
          <w:szCs w:val="32"/>
        </w:rPr>
        <w:t>仅申请北交所</w:t>
      </w:r>
      <w:r>
        <w:rPr>
          <w:rFonts w:eastAsia="仿宋" w:hint="eastAsia"/>
          <w:kern w:val="0"/>
          <w:sz w:val="32"/>
          <w:szCs w:val="32"/>
        </w:rPr>
        <w:t>交易</w:t>
      </w:r>
      <w:r>
        <w:rPr>
          <w:rFonts w:eastAsia="仿宋"/>
          <w:kern w:val="0"/>
          <w:sz w:val="32"/>
          <w:szCs w:val="32"/>
        </w:rPr>
        <w:t>单元或全国股转系统交易单元的，</w:t>
      </w:r>
      <w:r>
        <w:rPr>
          <w:rFonts w:eastAsia="仿宋" w:hint="eastAsia"/>
          <w:kern w:val="0"/>
          <w:sz w:val="32"/>
          <w:szCs w:val="32"/>
        </w:rPr>
        <w:t>相关</w:t>
      </w:r>
      <w:r>
        <w:rPr>
          <w:rFonts w:eastAsia="仿宋"/>
          <w:kern w:val="0"/>
          <w:sz w:val="32"/>
          <w:szCs w:val="32"/>
        </w:rPr>
        <w:t>费用</w:t>
      </w:r>
      <w:r>
        <w:rPr>
          <w:rFonts w:eastAsia="仿宋" w:hint="eastAsia"/>
          <w:kern w:val="0"/>
          <w:sz w:val="32"/>
          <w:szCs w:val="32"/>
        </w:rPr>
        <w:t>由</w:t>
      </w:r>
      <w:r>
        <w:rPr>
          <w:rFonts w:eastAsia="仿宋"/>
          <w:kern w:val="0"/>
          <w:sz w:val="32"/>
          <w:szCs w:val="32"/>
        </w:rPr>
        <w:t>北交所或全国股转公司</w:t>
      </w:r>
      <w:r>
        <w:rPr>
          <w:rFonts w:eastAsia="仿宋" w:hint="eastAsia"/>
          <w:kern w:val="0"/>
          <w:sz w:val="32"/>
          <w:szCs w:val="32"/>
        </w:rPr>
        <w:t>单独收取</w:t>
      </w:r>
      <w:r>
        <w:rPr>
          <w:rFonts w:eastAsia="仿宋"/>
          <w:kern w:val="0"/>
          <w:sz w:val="32"/>
          <w:szCs w:val="32"/>
        </w:rPr>
        <w:t>。</w:t>
      </w:r>
    </w:p>
    <w:p w14:paraId="3511F43D" w14:textId="4B6EAF44" w:rsidR="00FD4DE1" w:rsidRPr="00046532" w:rsidRDefault="00E86780" w:rsidP="00015632">
      <w:pPr>
        <w:spacing w:line="620" w:lineRule="exact"/>
        <w:ind w:firstLineChars="200" w:firstLine="640"/>
        <w:rPr>
          <w:rFonts w:eastAsia="仿宋"/>
          <w:sz w:val="32"/>
          <w:szCs w:val="32"/>
          <w:shd w:val="clear" w:color="auto" w:fill="FFFFFF"/>
        </w:rPr>
      </w:pPr>
      <w:r>
        <w:rPr>
          <w:rFonts w:eastAsia="楷体"/>
          <w:sz w:val="32"/>
          <w:szCs w:val="32"/>
        </w:rPr>
        <w:t>9.3</w:t>
      </w:r>
      <w:r w:rsidR="002D03B2" w:rsidRPr="00046532">
        <w:rPr>
          <w:rFonts w:eastAsia="仿宋" w:hint="eastAsia"/>
          <w:sz w:val="32"/>
          <w:szCs w:val="32"/>
        </w:rPr>
        <w:t>交易单元开设初费于</w:t>
      </w:r>
      <w:r w:rsidR="00C8655A" w:rsidRPr="00046532">
        <w:rPr>
          <w:rFonts w:eastAsia="仿宋" w:hint="eastAsia"/>
          <w:sz w:val="32"/>
          <w:szCs w:val="32"/>
        </w:rPr>
        <w:t>交易参与人</w:t>
      </w:r>
      <w:r w:rsidR="002D03B2" w:rsidRPr="00046532">
        <w:rPr>
          <w:rFonts w:eastAsia="仿宋" w:hint="eastAsia"/>
          <w:sz w:val="32"/>
          <w:szCs w:val="32"/>
        </w:rPr>
        <w:t>初次开通</w:t>
      </w:r>
      <w:r w:rsidR="002D03B2" w:rsidRPr="00046532">
        <w:rPr>
          <w:rFonts w:eastAsia="仿宋" w:hint="eastAsia"/>
          <w:sz w:val="32"/>
          <w:szCs w:val="32"/>
          <w:shd w:val="clear" w:color="auto" w:fill="FFFFFF"/>
        </w:rPr>
        <w:t>交易单元时一次性</w:t>
      </w:r>
      <w:r w:rsidR="005C59D0" w:rsidRPr="00046532">
        <w:rPr>
          <w:rFonts w:eastAsia="仿宋" w:hint="eastAsia"/>
          <w:sz w:val="32"/>
          <w:szCs w:val="32"/>
          <w:shd w:val="clear" w:color="auto" w:fill="FFFFFF"/>
        </w:rPr>
        <w:t>交纳</w:t>
      </w:r>
      <w:r w:rsidR="00A36DEF">
        <w:rPr>
          <w:rFonts w:eastAsia="仿宋" w:hint="eastAsia"/>
          <w:sz w:val="32"/>
          <w:szCs w:val="32"/>
          <w:shd w:val="clear" w:color="auto" w:fill="FFFFFF"/>
        </w:rPr>
        <w:t>；</w:t>
      </w:r>
      <w:r w:rsidR="002D03B2" w:rsidRPr="00046532">
        <w:rPr>
          <w:rFonts w:eastAsia="仿宋" w:hint="eastAsia"/>
          <w:sz w:val="32"/>
          <w:szCs w:val="32"/>
          <w:shd w:val="clear" w:color="auto" w:fill="FFFFFF"/>
        </w:rPr>
        <w:t>交易单元使用费、流速费及流量费按年收取，按日计费，计费期间为上年</w:t>
      </w:r>
      <w:r w:rsidR="002D03B2" w:rsidRPr="00046532">
        <w:rPr>
          <w:rFonts w:eastAsia="仿宋"/>
          <w:sz w:val="32"/>
          <w:szCs w:val="32"/>
          <w:shd w:val="clear" w:color="auto" w:fill="FFFFFF"/>
        </w:rPr>
        <w:t>12</w:t>
      </w:r>
      <w:r w:rsidR="002D03B2" w:rsidRPr="00046532">
        <w:rPr>
          <w:rFonts w:eastAsia="仿宋" w:hint="eastAsia"/>
          <w:sz w:val="32"/>
          <w:szCs w:val="32"/>
          <w:shd w:val="clear" w:color="auto" w:fill="FFFFFF"/>
        </w:rPr>
        <w:t>月</w:t>
      </w:r>
      <w:r w:rsidR="002D03B2" w:rsidRPr="00046532">
        <w:rPr>
          <w:rFonts w:eastAsia="仿宋"/>
          <w:sz w:val="32"/>
          <w:szCs w:val="32"/>
          <w:shd w:val="clear" w:color="auto" w:fill="FFFFFF"/>
        </w:rPr>
        <w:t>1</w:t>
      </w:r>
      <w:r w:rsidR="002D03B2" w:rsidRPr="00046532">
        <w:rPr>
          <w:rFonts w:eastAsia="仿宋" w:hint="eastAsia"/>
          <w:sz w:val="32"/>
          <w:szCs w:val="32"/>
          <w:shd w:val="clear" w:color="auto" w:fill="FFFFFF"/>
        </w:rPr>
        <w:t>日至当年</w:t>
      </w:r>
      <w:r w:rsidR="002D03B2" w:rsidRPr="00046532">
        <w:rPr>
          <w:rFonts w:eastAsia="仿宋"/>
          <w:sz w:val="32"/>
          <w:szCs w:val="32"/>
          <w:shd w:val="clear" w:color="auto" w:fill="FFFFFF"/>
        </w:rPr>
        <w:t>11</w:t>
      </w:r>
      <w:r w:rsidR="002D03B2" w:rsidRPr="00046532">
        <w:rPr>
          <w:rFonts w:eastAsia="仿宋" w:hint="eastAsia"/>
          <w:sz w:val="32"/>
          <w:szCs w:val="32"/>
          <w:shd w:val="clear" w:color="auto" w:fill="FFFFFF"/>
        </w:rPr>
        <w:t>月</w:t>
      </w:r>
      <w:r w:rsidR="002D03B2" w:rsidRPr="00046532">
        <w:rPr>
          <w:rFonts w:eastAsia="仿宋"/>
          <w:sz w:val="32"/>
          <w:szCs w:val="32"/>
          <w:shd w:val="clear" w:color="auto" w:fill="FFFFFF"/>
        </w:rPr>
        <w:t>30</w:t>
      </w:r>
      <w:r w:rsidR="002D03B2" w:rsidRPr="00046532">
        <w:rPr>
          <w:rFonts w:eastAsia="仿宋" w:hint="eastAsia"/>
          <w:sz w:val="32"/>
          <w:szCs w:val="32"/>
          <w:shd w:val="clear" w:color="auto" w:fill="FFFFFF"/>
        </w:rPr>
        <w:t>日</w:t>
      </w:r>
      <w:r w:rsidR="001F33D2" w:rsidRPr="00046532">
        <w:rPr>
          <w:rFonts w:eastAsia="仿宋" w:hint="eastAsia"/>
          <w:sz w:val="32"/>
          <w:szCs w:val="32"/>
          <w:shd w:val="clear" w:color="auto" w:fill="FFFFFF"/>
        </w:rPr>
        <w:t>，于每年</w:t>
      </w:r>
      <w:r w:rsidR="001F33D2" w:rsidRPr="00046532">
        <w:rPr>
          <w:rFonts w:eastAsia="仿宋"/>
          <w:sz w:val="32"/>
          <w:szCs w:val="32"/>
          <w:shd w:val="clear" w:color="auto" w:fill="FFFFFF"/>
        </w:rPr>
        <w:t>12</w:t>
      </w:r>
      <w:r w:rsidR="001F33D2" w:rsidRPr="00046532">
        <w:rPr>
          <w:rFonts w:eastAsia="仿宋" w:hint="eastAsia"/>
          <w:sz w:val="32"/>
          <w:szCs w:val="32"/>
          <w:shd w:val="clear" w:color="auto" w:fill="FFFFFF"/>
        </w:rPr>
        <w:t>月</w:t>
      </w:r>
      <w:r w:rsidR="001F33D2" w:rsidRPr="00046532">
        <w:rPr>
          <w:rFonts w:eastAsia="仿宋"/>
          <w:sz w:val="32"/>
          <w:szCs w:val="32"/>
          <w:shd w:val="clear" w:color="auto" w:fill="FFFFFF"/>
        </w:rPr>
        <w:t>25</w:t>
      </w:r>
      <w:r w:rsidR="001F33D2" w:rsidRPr="00046532">
        <w:rPr>
          <w:rFonts w:eastAsia="仿宋" w:hint="eastAsia"/>
          <w:sz w:val="32"/>
          <w:szCs w:val="32"/>
          <w:shd w:val="clear" w:color="auto" w:fill="FFFFFF"/>
        </w:rPr>
        <w:t>日前</w:t>
      </w:r>
      <w:r w:rsidR="005C59D0" w:rsidRPr="00046532">
        <w:rPr>
          <w:rFonts w:eastAsia="仿宋" w:hint="eastAsia"/>
          <w:sz w:val="32"/>
          <w:szCs w:val="32"/>
          <w:shd w:val="clear" w:color="auto" w:fill="FFFFFF"/>
        </w:rPr>
        <w:t>交纳</w:t>
      </w:r>
      <w:r w:rsidR="002D03B2" w:rsidRPr="00046532">
        <w:rPr>
          <w:rFonts w:eastAsia="仿宋" w:hint="eastAsia"/>
          <w:sz w:val="32"/>
          <w:szCs w:val="32"/>
          <w:shd w:val="clear" w:color="auto" w:fill="FFFFFF"/>
        </w:rPr>
        <w:t>。</w:t>
      </w:r>
    </w:p>
    <w:p w14:paraId="25BC3AB5" w14:textId="614E432E" w:rsidR="00FD4DE1" w:rsidRPr="00046532" w:rsidRDefault="00FB21F1" w:rsidP="00015632">
      <w:pPr>
        <w:spacing w:line="620" w:lineRule="exact"/>
        <w:ind w:firstLineChars="200" w:firstLine="640"/>
        <w:rPr>
          <w:rFonts w:eastAsia="黑体"/>
          <w:kern w:val="0"/>
          <w:sz w:val="32"/>
          <w:szCs w:val="32"/>
        </w:rPr>
      </w:pPr>
      <w:r>
        <w:rPr>
          <w:rFonts w:eastAsia="仿宋" w:hint="eastAsia"/>
          <w:kern w:val="0"/>
          <w:sz w:val="32"/>
          <w:szCs w:val="32"/>
        </w:rPr>
        <w:lastRenderedPageBreak/>
        <w:t>1</w:t>
      </w:r>
      <w:r>
        <w:rPr>
          <w:rFonts w:eastAsia="仿宋"/>
          <w:kern w:val="0"/>
          <w:sz w:val="32"/>
          <w:szCs w:val="32"/>
        </w:rPr>
        <w:t>0</w:t>
      </w:r>
      <w:r w:rsidR="00015632">
        <w:rPr>
          <w:rFonts w:eastAsia="黑体" w:hint="eastAsia"/>
          <w:kern w:val="0"/>
          <w:sz w:val="32"/>
          <w:szCs w:val="32"/>
        </w:rPr>
        <w:t>．</w:t>
      </w:r>
      <w:r w:rsidR="002D03B2" w:rsidRPr="00046532">
        <w:rPr>
          <w:rFonts w:eastAsia="黑体" w:hint="eastAsia"/>
          <w:kern w:val="0"/>
          <w:sz w:val="32"/>
          <w:szCs w:val="32"/>
        </w:rPr>
        <w:t>其它</w:t>
      </w:r>
    </w:p>
    <w:p w14:paraId="447FC04C" w14:textId="5223CBF8" w:rsidR="00FD4DE1" w:rsidRPr="00046532" w:rsidRDefault="002D03B2" w:rsidP="00015632">
      <w:pPr>
        <w:spacing w:line="620" w:lineRule="exact"/>
        <w:ind w:firstLineChars="200" w:firstLine="640"/>
        <w:rPr>
          <w:rFonts w:eastAsia="仿宋"/>
          <w:kern w:val="0"/>
          <w:sz w:val="32"/>
          <w:szCs w:val="32"/>
        </w:rPr>
      </w:pPr>
      <w:r w:rsidRPr="00046532">
        <w:rPr>
          <w:rFonts w:eastAsia="仿宋" w:hint="eastAsia"/>
          <w:kern w:val="0"/>
          <w:sz w:val="32"/>
          <w:szCs w:val="32"/>
        </w:rPr>
        <w:t>本指南由</w:t>
      </w:r>
      <w:r w:rsidR="00A27F49" w:rsidRPr="00046532">
        <w:rPr>
          <w:rFonts w:eastAsia="仿宋" w:hint="eastAsia"/>
          <w:kern w:val="0"/>
          <w:sz w:val="32"/>
          <w:szCs w:val="32"/>
        </w:rPr>
        <w:t>北交所和</w:t>
      </w:r>
      <w:r w:rsidRPr="00046532">
        <w:rPr>
          <w:rFonts w:eastAsia="仿宋" w:hint="eastAsia"/>
          <w:kern w:val="0"/>
          <w:sz w:val="32"/>
          <w:szCs w:val="32"/>
        </w:rPr>
        <w:t>全国股转</w:t>
      </w:r>
      <w:r w:rsidR="007E2872" w:rsidRPr="00046532">
        <w:rPr>
          <w:rFonts w:eastAsia="仿宋" w:hint="eastAsia"/>
          <w:kern w:val="0"/>
          <w:sz w:val="32"/>
          <w:szCs w:val="32"/>
        </w:rPr>
        <w:t>公司</w:t>
      </w:r>
      <w:r w:rsidRPr="00046532">
        <w:rPr>
          <w:rFonts w:eastAsia="仿宋" w:hint="eastAsia"/>
          <w:kern w:val="0"/>
          <w:sz w:val="32"/>
          <w:szCs w:val="32"/>
        </w:rPr>
        <w:t>负责解释，自</w:t>
      </w:r>
      <w:r w:rsidR="001064BC">
        <w:rPr>
          <w:rFonts w:eastAsia="仿宋" w:hint="eastAsia"/>
          <w:kern w:val="0"/>
          <w:sz w:val="32"/>
          <w:szCs w:val="32"/>
        </w:rPr>
        <w:t>2021</w:t>
      </w:r>
      <w:r w:rsidR="001A0F1D">
        <w:rPr>
          <w:rFonts w:eastAsia="仿宋" w:hint="eastAsia"/>
          <w:kern w:val="0"/>
          <w:sz w:val="32"/>
          <w:szCs w:val="32"/>
        </w:rPr>
        <w:t>年</w:t>
      </w:r>
      <w:r w:rsidR="001064BC">
        <w:rPr>
          <w:rFonts w:eastAsia="仿宋"/>
          <w:kern w:val="0"/>
          <w:sz w:val="32"/>
          <w:szCs w:val="32"/>
        </w:rPr>
        <w:t>11</w:t>
      </w:r>
      <w:r w:rsidR="001A0F1D">
        <w:rPr>
          <w:rFonts w:eastAsia="仿宋"/>
          <w:kern w:val="0"/>
          <w:sz w:val="32"/>
          <w:szCs w:val="32"/>
        </w:rPr>
        <w:t>月</w:t>
      </w:r>
      <w:r w:rsidR="001064BC">
        <w:rPr>
          <w:rFonts w:eastAsia="仿宋"/>
          <w:kern w:val="0"/>
          <w:sz w:val="32"/>
          <w:szCs w:val="32"/>
        </w:rPr>
        <w:t>15</w:t>
      </w:r>
      <w:bookmarkStart w:id="0" w:name="_GoBack"/>
      <w:bookmarkEnd w:id="0"/>
      <w:r w:rsidR="001A0F1D">
        <w:rPr>
          <w:rFonts w:eastAsia="仿宋"/>
          <w:kern w:val="0"/>
          <w:sz w:val="32"/>
          <w:szCs w:val="32"/>
        </w:rPr>
        <w:t>日</w:t>
      </w:r>
      <w:r w:rsidRPr="00046532">
        <w:rPr>
          <w:rFonts w:eastAsia="仿宋" w:hint="eastAsia"/>
          <w:kern w:val="0"/>
          <w:sz w:val="32"/>
          <w:szCs w:val="32"/>
        </w:rPr>
        <w:t>起施行。</w:t>
      </w:r>
    </w:p>
    <w:p w14:paraId="7400FC52" w14:textId="127420CB" w:rsidR="00FD4DE1" w:rsidRPr="00046532" w:rsidRDefault="00FD4DE1" w:rsidP="00015632">
      <w:pPr>
        <w:widowControl/>
        <w:spacing w:line="620" w:lineRule="exact"/>
        <w:jc w:val="left"/>
        <w:rPr>
          <w:rFonts w:eastAsia="方正仿宋简体"/>
          <w:kern w:val="0"/>
          <w:sz w:val="32"/>
          <w:szCs w:val="32"/>
        </w:rPr>
      </w:pPr>
    </w:p>
    <w:p w14:paraId="75D649F0" w14:textId="0C2EAC3F" w:rsidR="00FD4DE1" w:rsidRPr="00015632" w:rsidRDefault="002D03B2" w:rsidP="00015632">
      <w:pPr>
        <w:spacing w:line="620" w:lineRule="exact"/>
        <w:ind w:firstLineChars="200" w:firstLine="640"/>
        <w:jc w:val="left"/>
        <w:rPr>
          <w:rFonts w:eastAsia="仿宋"/>
          <w:kern w:val="0"/>
          <w:sz w:val="32"/>
          <w:szCs w:val="32"/>
        </w:rPr>
      </w:pPr>
      <w:r w:rsidRPr="00015632">
        <w:rPr>
          <w:rFonts w:eastAsia="仿宋"/>
          <w:kern w:val="0"/>
          <w:sz w:val="32"/>
          <w:szCs w:val="32"/>
        </w:rPr>
        <w:t>附件</w:t>
      </w:r>
      <w:r w:rsidR="00366507" w:rsidRPr="00015632">
        <w:rPr>
          <w:rFonts w:eastAsia="仿宋"/>
          <w:kern w:val="0"/>
          <w:sz w:val="32"/>
          <w:szCs w:val="32"/>
        </w:rPr>
        <w:t>：</w:t>
      </w:r>
      <w:r w:rsidRPr="00015632">
        <w:rPr>
          <w:rFonts w:eastAsia="仿宋"/>
          <w:kern w:val="0"/>
          <w:sz w:val="32"/>
          <w:szCs w:val="32"/>
        </w:rPr>
        <w:t>1</w:t>
      </w:r>
      <w:r w:rsidR="00671733" w:rsidRPr="00015632">
        <w:rPr>
          <w:rFonts w:eastAsia="仿宋"/>
          <w:kern w:val="0"/>
          <w:sz w:val="32"/>
          <w:szCs w:val="32"/>
        </w:rPr>
        <w:t>．</w:t>
      </w:r>
      <w:r w:rsidRPr="00015632">
        <w:rPr>
          <w:rFonts w:eastAsia="仿宋"/>
          <w:sz w:val="32"/>
          <w:szCs w:val="32"/>
        </w:rPr>
        <w:t>交易单元开通申请表</w:t>
      </w:r>
    </w:p>
    <w:p w14:paraId="6F04AD79" w14:textId="0490C2E0" w:rsidR="00FD4DE1" w:rsidRPr="00015632" w:rsidRDefault="00A36DEF" w:rsidP="00015632">
      <w:pPr>
        <w:spacing w:line="620" w:lineRule="exact"/>
        <w:ind w:firstLineChars="500" w:firstLine="1600"/>
        <w:rPr>
          <w:rFonts w:eastAsia="仿宋"/>
          <w:sz w:val="32"/>
          <w:szCs w:val="32"/>
        </w:rPr>
      </w:pPr>
      <w:r w:rsidRPr="00015632">
        <w:rPr>
          <w:rFonts w:eastAsia="仿宋"/>
          <w:sz w:val="32"/>
          <w:szCs w:val="32"/>
        </w:rPr>
        <w:t>2</w:t>
      </w:r>
      <w:r w:rsidR="00671733" w:rsidRPr="00015632">
        <w:rPr>
          <w:rFonts w:eastAsia="仿宋"/>
          <w:sz w:val="32"/>
          <w:szCs w:val="32"/>
        </w:rPr>
        <w:t>．</w:t>
      </w:r>
      <w:r w:rsidR="002D03B2" w:rsidRPr="00015632">
        <w:rPr>
          <w:rFonts w:eastAsia="仿宋"/>
          <w:sz w:val="32"/>
          <w:szCs w:val="32"/>
        </w:rPr>
        <w:t>交易单元出租申请表</w:t>
      </w:r>
    </w:p>
    <w:p w14:paraId="217FDFAA" w14:textId="6B42D6D6" w:rsidR="00FD4DE1" w:rsidRPr="00015632" w:rsidRDefault="00A36DEF" w:rsidP="00015632">
      <w:pPr>
        <w:tabs>
          <w:tab w:val="left" w:pos="993"/>
        </w:tabs>
        <w:autoSpaceDN w:val="0"/>
        <w:spacing w:line="620" w:lineRule="exact"/>
        <w:ind w:firstLineChars="500" w:firstLine="1600"/>
        <w:rPr>
          <w:rFonts w:eastAsia="仿宋"/>
          <w:sz w:val="32"/>
          <w:szCs w:val="32"/>
        </w:rPr>
      </w:pPr>
      <w:r w:rsidRPr="00015632">
        <w:rPr>
          <w:rFonts w:eastAsia="仿宋"/>
          <w:sz w:val="32"/>
          <w:szCs w:val="32"/>
        </w:rPr>
        <w:t>3</w:t>
      </w:r>
      <w:r w:rsidR="00671733" w:rsidRPr="00015632">
        <w:rPr>
          <w:rFonts w:eastAsia="仿宋"/>
          <w:sz w:val="32"/>
          <w:szCs w:val="32"/>
        </w:rPr>
        <w:t>．</w:t>
      </w:r>
      <w:r w:rsidR="002D03B2" w:rsidRPr="00015632">
        <w:rPr>
          <w:rFonts w:eastAsia="仿宋"/>
          <w:sz w:val="32"/>
          <w:szCs w:val="32"/>
        </w:rPr>
        <w:t>交易单元使用承诺书</w:t>
      </w:r>
    </w:p>
    <w:p w14:paraId="41B43507" w14:textId="5139F0C4" w:rsidR="00FD4DE1" w:rsidRPr="00015632" w:rsidRDefault="00A36DEF" w:rsidP="00015632">
      <w:pPr>
        <w:autoSpaceDN w:val="0"/>
        <w:spacing w:line="620" w:lineRule="exact"/>
        <w:ind w:firstLineChars="500" w:firstLine="1600"/>
        <w:rPr>
          <w:rFonts w:eastAsia="仿宋"/>
          <w:sz w:val="32"/>
          <w:szCs w:val="32"/>
        </w:rPr>
      </w:pPr>
      <w:r w:rsidRPr="00015632">
        <w:rPr>
          <w:rFonts w:eastAsia="仿宋"/>
          <w:sz w:val="32"/>
          <w:szCs w:val="32"/>
        </w:rPr>
        <w:t>4</w:t>
      </w:r>
      <w:r w:rsidR="00671733" w:rsidRPr="00015632">
        <w:rPr>
          <w:rFonts w:eastAsia="仿宋"/>
          <w:sz w:val="32"/>
          <w:szCs w:val="32"/>
        </w:rPr>
        <w:t>．</w:t>
      </w:r>
      <w:r w:rsidR="002D03B2" w:rsidRPr="00015632">
        <w:rPr>
          <w:rFonts w:eastAsia="仿宋"/>
          <w:sz w:val="32"/>
          <w:szCs w:val="32"/>
        </w:rPr>
        <w:t>交易单元变更申请表</w:t>
      </w:r>
    </w:p>
    <w:p w14:paraId="39633731" w14:textId="2E42A8FF" w:rsidR="00FD4DE1" w:rsidRPr="00015632" w:rsidRDefault="00A36DEF" w:rsidP="00015632">
      <w:pPr>
        <w:autoSpaceDN w:val="0"/>
        <w:spacing w:line="620" w:lineRule="exact"/>
        <w:ind w:firstLineChars="500" w:firstLine="1600"/>
        <w:rPr>
          <w:rFonts w:eastAsia="仿宋"/>
          <w:sz w:val="32"/>
          <w:szCs w:val="32"/>
        </w:rPr>
      </w:pPr>
      <w:r w:rsidRPr="00015632">
        <w:rPr>
          <w:rFonts w:eastAsia="仿宋"/>
          <w:sz w:val="32"/>
          <w:szCs w:val="32"/>
        </w:rPr>
        <w:t>5</w:t>
      </w:r>
      <w:r w:rsidR="00671733" w:rsidRPr="00015632">
        <w:rPr>
          <w:rFonts w:eastAsia="仿宋"/>
          <w:sz w:val="32"/>
          <w:szCs w:val="32"/>
        </w:rPr>
        <w:t>．</w:t>
      </w:r>
      <w:r w:rsidR="002D03B2" w:rsidRPr="00015632">
        <w:rPr>
          <w:rFonts w:eastAsia="仿宋"/>
          <w:sz w:val="32"/>
          <w:szCs w:val="32"/>
        </w:rPr>
        <w:t>交易单元撤销申请表</w:t>
      </w:r>
    </w:p>
    <w:p w14:paraId="2E4930FD" w14:textId="48A94B09" w:rsidR="00FD4DE1" w:rsidRPr="00015632" w:rsidRDefault="00A36DEF" w:rsidP="00015632">
      <w:pPr>
        <w:spacing w:line="620" w:lineRule="exact"/>
        <w:ind w:firstLineChars="500" w:firstLine="1600"/>
        <w:rPr>
          <w:rFonts w:eastAsia="仿宋"/>
          <w:sz w:val="32"/>
          <w:szCs w:val="32"/>
        </w:rPr>
      </w:pPr>
      <w:r w:rsidRPr="00015632">
        <w:rPr>
          <w:rFonts w:eastAsia="仿宋"/>
          <w:sz w:val="32"/>
          <w:szCs w:val="32"/>
        </w:rPr>
        <w:t>6</w:t>
      </w:r>
      <w:r w:rsidR="00671733" w:rsidRPr="00015632">
        <w:rPr>
          <w:rFonts w:eastAsia="仿宋"/>
          <w:sz w:val="32"/>
          <w:szCs w:val="32"/>
        </w:rPr>
        <w:t>．</w:t>
      </w:r>
      <w:r w:rsidR="002D03B2" w:rsidRPr="00015632">
        <w:rPr>
          <w:rFonts w:eastAsia="仿宋"/>
          <w:sz w:val="32"/>
          <w:szCs w:val="32"/>
        </w:rPr>
        <w:t>入网开通申请表</w:t>
      </w:r>
    </w:p>
    <w:p w14:paraId="48E919C0" w14:textId="4BF62B95" w:rsidR="00FD4DE1" w:rsidRPr="00015632" w:rsidRDefault="00A36DEF" w:rsidP="00015632">
      <w:pPr>
        <w:spacing w:line="620" w:lineRule="exact"/>
        <w:ind w:firstLineChars="500" w:firstLine="1600"/>
        <w:rPr>
          <w:rFonts w:eastAsia="仿宋"/>
          <w:sz w:val="32"/>
          <w:szCs w:val="32"/>
        </w:rPr>
      </w:pPr>
      <w:r w:rsidRPr="00015632">
        <w:rPr>
          <w:rFonts w:eastAsia="仿宋"/>
          <w:sz w:val="32"/>
          <w:szCs w:val="32"/>
        </w:rPr>
        <w:t>7</w:t>
      </w:r>
      <w:r w:rsidR="00671733" w:rsidRPr="00015632">
        <w:rPr>
          <w:rFonts w:eastAsia="仿宋"/>
          <w:sz w:val="32"/>
          <w:szCs w:val="32"/>
        </w:rPr>
        <w:t>．</w:t>
      </w:r>
      <w:r w:rsidR="002D03B2" w:rsidRPr="00015632">
        <w:rPr>
          <w:rFonts w:eastAsia="仿宋"/>
          <w:sz w:val="32"/>
          <w:szCs w:val="32"/>
        </w:rPr>
        <w:t>网关配置变更申请表</w:t>
      </w:r>
    </w:p>
    <w:p w14:paraId="21F887FE" w14:textId="77777777" w:rsidR="00FD4DE1" w:rsidRPr="00046532" w:rsidRDefault="002D03B2">
      <w:pPr>
        <w:widowControl/>
        <w:jc w:val="left"/>
        <w:rPr>
          <w:rFonts w:eastAsia="华文仿宋"/>
          <w:kern w:val="0"/>
          <w:sz w:val="32"/>
          <w:szCs w:val="30"/>
        </w:rPr>
      </w:pPr>
      <w:r w:rsidRPr="00046532">
        <w:rPr>
          <w:rFonts w:eastAsia="华文仿宋"/>
          <w:kern w:val="0"/>
          <w:sz w:val="32"/>
          <w:szCs w:val="30"/>
        </w:rPr>
        <w:br w:type="page"/>
      </w:r>
    </w:p>
    <w:p w14:paraId="5685E168" w14:textId="492F035F" w:rsidR="00FD4DE1" w:rsidRPr="00046532" w:rsidRDefault="002D03B2">
      <w:pPr>
        <w:jc w:val="left"/>
        <w:rPr>
          <w:rFonts w:eastAsia="华文仿宋"/>
          <w:sz w:val="28"/>
        </w:rPr>
      </w:pPr>
      <w:r w:rsidRPr="00046532">
        <w:rPr>
          <w:rFonts w:eastAsia="黑体" w:hint="eastAsia"/>
          <w:kern w:val="0"/>
          <w:sz w:val="32"/>
          <w:szCs w:val="32"/>
        </w:rPr>
        <w:lastRenderedPageBreak/>
        <w:t>附件</w:t>
      </w:r>
      <w:r w:rsidRPr="00046532">
        <w:rPr>
          <w:rFonts w:eastAsia="黑体"/>
          <w:kern w:val="0"/>
          <w:sz w:val="32"/>
          <w:szCs w:val="32"/>
        </w:rPr>
        <w:t>1</w:t>
      </w:r>
    </w:p>
    <w:p w14:paraId="2BC23563" w14:textId="4F4C9546" w:rsidR="00207A54" w:rsidRPr="005238D2" w:rsidRDefault="00207A54" w:rsidP="005238D2">
      <w:pPr>
        <w:jc w:val="center"/>
        <w:rPr>
          <w:b/>
          <w:sz w:val="28"/>
        </w:rPr>
      </w:pPr>
      <w:r w:rsidRPr="0014349B">
        <w:rPr>
          <w:b/>
          <w:sz w:val="28"/>
        </w:rPr>
        <w:t>交易单元开通申请表</w:t>
      </w:r>
    </w:p>
    <w:tbl>
      <w:tblPr>
        <w:tblW w:w="8424" w:type="dxa"/>
        <w:jc w:val="center"/>
        <w:tblLayout w:type="fixed"/>
        <w:tblCellMar>
          <w:left w:w="10" w:type="dxa"/>
          <w:right w:w="10" w:type="dxa"/>
        </w:tblCellMar>
        <w:tblLook w:val="04A0" w:firstRow="1" w:lastRow="0" w:firstColumn="1" w:lastColumn="0" w:noHBand="0" w:noVBand="1"/>
      </w:tblPr>
      <w:tblGrid>
        <w:gridCol w:w="2122"/>
        <w:gridCol w:w="1257"/>
        <w:gridCol w:w="600"/>
        <w:gridCol w:w="127"/>
        <w:gridCol w:w="1559"/>
        <w:gridCol w:w="1276"/>
        <w:gridCol w:w="1483"/>
      </w:tblGrid>
      <w:tr w:rsidR="00207A54" w:rsidRPr="004C0A27" w14:paraId="3C999665" w14:textId="77777777" w:rsidTr="008D499B">
        <w:trPr>
          <w:trHeight w:val="448"/>
          <w:jc w:val="center"/>
        </w:trPr>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86E75D" w14:textId="77777777" w:rsidR="00207A54" w:rsidRPr="004C0A27" w:rsidRDefault="00207A54" w:rsidP="008D499B">
            <w:pPr>
              <w:jc w:val="center"/>
              <w:rPr>
                <w:sz w:val="22"/>
                <w:szCs w:val="22"/>
              </w:rPr>
            </w:pPr>
            <w:r w:rsidRPr="004C0A27">
              <w:rPr>
                <w:sz w:val="22"/>
                <w:szCs w:val="22"/>
              </w:rPr>
              <w:t>申请类型</w:t>
            </w:r>
          </w:p>
        </w:tc>
        <w:tc>
          <w:tcPr>
            <w:tcW w:w="6302"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66B0CD" w14:textId="65103909" w:rsidR="00207A54" w:rsidRPr="004C0A27" w:rsidRDefault="008E77EE" w:rsidP="008D499B">
            <w:pPr>
              <w:spacing w:line="360" w:lineRule="auto"/>
              <w:ind w:right="120"/>
              <w:jc w:val="left"/>
              <w:rPr>
                <w:sz w:val="22"/>
                <w:szCs w:val="22"/>
              </w:rPr>
            </w:pPr>
            <w:r w:rsidRPr="004C0A27">
              <w:rPr>
                <w:rFonts w:asciiTheme="majorEastAsia" w:eastAsiaTheme="majorEastAsia" w:hAnsiTheme="majorEastAsia"/>
                <w:sz w:val="22"/>
                <w:szCs w:val="22"/>
              </w:rPr>
              <w:t>□</w:t>
            </w:r>
            <w:r w:rsidR="00207A54" w:rsidRPr="004C0A27">
              <w:rPr>
                <w:sz w:val="22"/>
                <w:szCs w:val="22"/>
              </w:rPr>
              <w:t>初次开通交易单元</w:t>
            </w:r>
            <w:r w:rsidR="00207A54" w:rsidRPr="004C0A27">
              <w:rPr>
                <w:sz w:val="22"/>
                <w:szCs w:val="22"/>
              </w:rPr>
              <w:t xml:space="preserve"> </w:t>
            </w:r>
            <w:r w:rsidRPr="004C0A27">
              <w:rPr>
                <w:sz w:val="22"/>
                <w:szCs w:val="22"/>
              </w:rPr>
              <w:t xml:space="preserve">     </w:t>
            </w:r>
            <w:r w:rsidR="00207A54" w:rsidRPr="004C0A27">
              <w:rPr>
                <w:rFonts w:eastAsia="楷体"/>
                <w:sz w:val="22"/>
                <w:szCs w:val="22"/>
              </w:rPr>
              <w:t xml:space="preserve"> </w:t>
            </w:r>
            <w:r w:rsidRPr="004C0A27">
              <w:rPr>
                <w:rFonts w:asciiTheme="majorEastAsia" w:eastAsiaTheme="majorEastAsia" w:hAnsiTheme="majorEastAsia"/>
                <w:sz w:val="22"/>
                <w:szCs w:val="22"/>
              </w:rPr>
              <w:t>□</w:t>
            </w:r>
            <w:r w:rsidR="00207A54" w:rsidRPr="004C0A27">
              <w:rPr>
                <w:sz w:val="22"/>
                <w:szCs w:val="22"/>
              </w:rPr>
              <w:t>新增交易单元</w:t>
            </w:r>
          </w:p>
        </w:tc>
      </w:tr>
      <w:tr w:rsidR="00207A54" w:rsidRPr="004C0A27" w14:paraId="4EE3ADC1" w14:textId="77777777" w:rsidTr="005238D2">
        <w:trPr>
          <w:trHeight w:val="448"/>
          <w:jc w:val="center"/>
        </w:trPr>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2B6613" w14:textId="77777777" w:rsidR="00207A54" w:rsidRPr="004C0A27" w:rsidRDefault="00207A54" w:rsidP="008D499B">
            <w:pPr>
              <w:jc w:val="center"/>
              <w:rPr>
                <w:sz w:val="22"/>
                <w:szCs w:val="22"/>
              </w:rPr>
            </w:pPr>
            <w:r w:rsidRPr="004C0A27">
              <w:rPr>
                <w:rFonts w:hint="eastAsia"/>
                <w:sz w:val="22"/>
                <w:szCs w:val="22"/>
              </w:rPr>
              <w:t>交易参与人</w:t>
            </w:r>
            <w:r w:rsidRPr="004C0A27">
              <w:rPr>
                <w:sz w:val="22"/>
                <w:szCs w:val="22"/>
              </w:rPr>
              <w:t>名称</w:t>
            </w:r>
          </w:p>
        </w:tc>
        <w:tc>
          <w:tcPr>
            <w:tcW w:w="1857"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14:paraId="7AF7C861" w14:textId="77777777" w:rsidR="00207A54" w:rsidRPr="004C0A27" w:rsidRDefault="00207A54" w:rsidP="008D499B">
            <w:pPr>
              <w:jc w:val="center"/>
              <w:rPr>
                <w:sz w:val="22"/>
                <w:szCs w:val="22"/>
              </w:rPr>
            </w:pPr>
          </w:p>
        </w:tc>
        <w:tc>
          <w:tcPr>
            <w:tcW w:w="1686"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14:paraId="0ECF3D95" w14:textId="210B24DF" w:rsidR="00207A54" w:rsidRPr="004C0A27" w:rsidRDefault="00207A54" w:rsidP="00A55957">
            <w:pPr>
              <w:jc w:val="center"/>
              <w:rPr>
                <w:sz w:val="22"/>
                <w:szCs w:val="22"/>
              </w:rPr>
            </w:pPr>
            <w:r w:rsidRPr="004C0A27">
              <w:rPr>
                <w:rFonts w:hint="eastAsia"/>
                <w:sz w:val="22"/>
                <w:szCs w:val="22"/>
              </w:rPr>
              <w:t>交易参与人</w:t>
            </w:r>
            <w:r w:rsidR="00A55957">
              <w:rPr>
                <w:rFonts w:hint="eastAsia"/>
                <w:sz w:val="22"/>
                <w:szCs w:val="22"/>
              </w:rPr>
              <w:t>代码</w:t>
            </w:r>
          </w:p>
        </w:tc>
        <w:tc>
          <w:tcPr>
            <w:tcW w:w="27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7A38D9" w14:textId="77777777" w:rsidR="00207A54" w:rsidRPr="004C0A27" w:rsidRDefault="00207A54" w:rsidP="008D499B">
            <w:pPr>
              <w:jc w:val="center"/>
              <w:rPr>
                <w:sz w:val="22"/>
                <w:szCs w:val="22"/>
              </w:rPr>
            </w:pPr>
          </w:p>
        </w:tc>
      </w:tr>
      <w:tr w:rsidR="00207A54" w:rsidRPr="004C0A27" w14:paraId="4DB1485F" w14:textId="77777777" w:rsidTr="005238D2">
        <w:trPr>
          <w:trHeight w:val="411"/>
          <w:jc w:val="center"/>
        </w:trPr>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8DA58D" w14:textId="77777777" w:rsidR="00207A54" w:rsidRPr="004C0A27" w:rsidRDefault="00207A54" w:rsidP="008D499B">
            <w:pPr>
              <w:jc w:val="center"/>
              <w:rPr>
                <w:sz w:val="22"/>
                <w:szCs w:val="22"/>
              </w:rPr>
            </w:pPr>
            <w:r w:rsidRPr="004C0A27">
              <w:rPr>
                <w:sz w:val="22"/>
                <w:szCs w:val="22"/>
              </w:rPr>
              <w:t>交易单元编号</w:t>
            </w:r>
          </w:p>
        </w:tc>
        <w:tc>
          <w:tcPr>
            <w:tcW w:w="185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14BCEE" w14:textId="057A3C52" w:rsidR="00207A54" w:rsidRPr="004C0A27" w:rsidRDefault="00207A54" w:rsidP="008D499B">
            <w:pPr>
              <w:jc w:val="center"/>
              <w:rPr>
                <w:sz w:val="22"/>
                <w:szCs w:val="22"/>
              </w:rPr>
            </w:pPr>
          </w:p>
        </w:tc>
        <w:tc>
          <w:tcPr>
            <w:tcW w:w="168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14:paraId="5EA0E4D4" w14:textId="77777777" w:rsidR="00207A54" w:rsidRPr="004C0A27" w:rsidRDefault="00207A54" w:rsidP="008D499B">
            <w:pPr>
              <w:jc w:val="center"/>
              <w:rPr>
                <w:sz w:val="22"/>
                <w:szCs w:val="22"/>
              </w:rPr>
            </w:pPr>
            <w:r w:rsidRPr="004C0A27">
              <w:rPr>
                <w:sz w:val="22"/>
                <w:szCs w:val="22"/>
              </w:rPr>
              <w:t>交易单元名称</w:t>
            </w:r>
          </w:p>
        </w:tc>
        <w:tc>
          <w:tcPr>
            <w:tcW w:w="2759"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14:paraId="5D778835" w14:textId="32A23893" w:rsidR="00207A54" w:rsidRPr="004C0A27" w:rsidRDefault="00207A54" w:rsidP="004C0A27">
            <w:pPr>
              <w:jc w:val="center"/>
              <w:rPr>
                <w:sz w:val="22"/>
                <w:szCs w:val="22"/>
              </w:rPr>
            </w:pPr>
            <w:r w:rsidRPr="004C0A27">
              <w:rPr>
                <w:rFonts w:hint="eastAsia"/>
                <w:sz w:val="22"/>
                <w:szCs w:val="22"/>
              </w:rPr>
              <w:t>（</w:t>
            </w:r>
            <w:r w:rsidR="002C51DD" w:rsidRPr="004C0A27">
              <w:rPr>
                <w:rFonts w:hint="eastAsia"/>
                <w:sz w:val="22"/>
                <w:szCs w:val="22"/>
              </w:rPr>
              <w:t>注：</w:t>
            </w:r>
            <w:r w:rsidR="002C51DD" w:rsidRPr="004C0A27">
              <w:rPr>
                <w:sz w:val="22"/>
                <w:szCs w:val="22"/>
              </w:rPr>
              <w:t>XX</w:t>
            </w:r>
            <w:r w:rsidR="002C51DD" w:rsidRPr="004C0A27">
              <w:rPr>
                <w:sz w:val="22"/>
                <w:szCs w:val="22"/>
              </w:rPr>
              <w:t>证券</w:t>
            </w:r>
            <w:r w:rsidR="002C51DD" w:rsidRPr="004C0A27">
              <w:rPr>
                <w:sz w:val="22"/>
                <w:szCs w:val="22"/>
              </w:rPr>
              <w:t>-</w:t>
            </w:r>
            <w:r w:rsidR="002C51DD" w:rsidRPr="004C0A27">
              <w:rPr>
                <w:sz w:val="22"/>
                <w:szCs w:val="22"/>
              </w:rPr>
              <w:t>类型</w:t>
            </w:r>
            <w:r w:rsidR="002C51DD" w:rsidRPr="004C0A27">
              <w:rPr>
                <w:sz w:val="22"/>
                <w:szCs w:val="22"/>
              </w:rPr>
              <w:t>-</w:t>
            </w:r>
            <w:r w:rsidR="002C51DD" w:rsidRPr="004C0A27">
              <w:rPr>
                <w:sz w:val="22"/>
                <w:szCs w:val="22"/>
              </w:rPr>
              <w:t>特殊用途</w:t>
            </w:r>
            <w:r w:rsidR="002C51DD" w:rsidRPr="004C0A27">
              <w:rPr>
                <w:sz w:val="22"/>
                <w:szCs w:val="22"/>
              </w:rPr>
              <w:t>-</w:t>
            </w:r>
            <w:r w:rsidR="002C51DD" w:rsidRPr="004C0A27">
              <w:rPr>
                <w:sz w:val="22"/>
                <w:szCs w:val="22"/>
              </w:rPr>
              <w:t>结算模式</w:t>
            </w:r>
            <w:r w:rsidRPr="004C0A27">
              <w:rPr>
                <w:rFonts w:hint="eastAsia"/>
                <w:sz w:val="22"/>
                <w:szCs w:val="22"/>
              </w:rPr>
              <w:t>）</w:t>
            </w:r>
          </w:p>
        </w:tc>
      </w:tr>
      <w:tr w:rsidR="00207A54" w:rsidRPr="004C0A27" w14:paraId="0FB01BA8" w14:textId="77777777" w:rsidTr="005238D2">
        <w:trPr>
          <w:trHeight w:val="411"/>
          <w:jc w:val="center"/>
        </w:trPr>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324CAA" w14:textId="77777777" w:rsidR="00207A54" w:rsidRPr="004C0A27" w:rsidRDefault="00207A54" w:rsidP="008D499B">
            <w:pPr>
              <w:jc w:val="center"/>
              <w:rPr>
                <w:sz w:val="22"/>
                <w:szCs w:val="22"/>
              </w:rPr>
            </w:pPr>
            <w:r w:rsidRPr="004C0A27">
              <w:rPr>
                <w:sz w:val="22"/>
                <w:szCs w:val="22"/>
              </w:rPr>
              <w:t>交易网关号</w:t>
            </w:r>
          </w:p>
        </w:tc>
        <w:tc>
          <w:tcPr>
            <w:tcW w:w="185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B3DBAB" w14:textId="77777777" w:rsidR="00207A54" w:rsidRPr="004C0A27" w:rsidRDefault="00207A54" w:rsidP="008D499B">
            <w:pPr>
              <w:jc w:val="center"/>
              <w:rPr>
                <w:sz w:val="22"/>
                <w:szCs w:val="22"/>
              </w:rPr>
            </w:pPr>
          </w:p>
        </w:tc>
        <w:tc>
          <w:tcPr>
            <w:tcW w:w="168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14:paraId="2FFEF4A8" w14:textId="77777777" w:rsidR="00207A54" w:rsidRPr="004C0A27" w:rsidRDefault="00207A54" w:rsidP="008D499B">
            <w:pPr>
              <w:jc w:val="center"/>
              <w:rPr>
                <w:sz w:val="22"/>
                <w:szCs w:val="22"/>
              </w:rPr>
            </w:pPr>
            <w:r w:rsidRPr="004C0A27">
              <w:rPr>
                <w:sz w:val="22"/>
                <w:szCs w:val="22"/>
              </w:rPr>
              <w:t>交易单元开通日期</w:t>
            </w:r>
          </w:p>
        </w:tc>
        <w:tc>
          <w:tcPr>
            <w:tcW w:w="2759"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14:paraId="62FC9A16" w14:textId="7BFAFA6B" w:rsidR="00207A54" w:rsidRPr="004C0A27" w:rsidRDefault="00207A54" w:rsidP="008D499B">
            <w:pPr>
              <w:jc w:val="center"/>
              <w:rPr>
                <w:sz w:val="22"/>
                <w:szCs w:val="22"/>
              </w:rPr>
            </w:pPr>
            <w:r w:rsidRPr="004C0A27">
              <w:rPr>
                <w:sz w:val="22"/>
                <w:szCs w:val="22"/>
              </w:rPr>
              <w:t>(</w:t>
            </w:r>
            <w:r w:rsidRPr="004C0A27">
              <w:rPr>
                <w:sz w:val="22"/>
                <w:szCs w:val="22"/>
              </w:rPr>
              <w:t>注：由</w:t>
            </w:r>
            <w:r w:rsidR="00AD5149" w:rsidRPr="004C0A27">
              <w:rPr>
                <w:rFonts w:hint="eastAsia"/>
                <w:sz w:val="22"/>
                <w:szCs w:val="22"/>
              </w:rPr>
              <w:t>北交所</w:t>
            </w:r>
            <w:r w:rsidR="009B6DAE">
              <w:rPr>
                <w:rFonts w:hint="eastAsia"/>
                <w:sz w:val="22"/>
                <w:szCs w:val="22"/>
              </w:rPr>
              <w:t>、</w:t>
            </w:r>
            <w:r w:rsidR="009B6DAE">
              <w:rPr>
                <w:sz w:val="22"/>
                <w:szCs w:val="22"/>
              </w:rPr>
              <w:t>全国</w:t>
            </w:r>
            <w:r w:rsidRPr="004C0A27">
              <w:rPr>
                <w:sz w:val="22"/>
                <w:szCs w:val="22"/>
              </w:rPr>
              <w:t>股转</w:t>
            </w:r>
            <w:r w:rsidRPr="004C0A27">
              <w:rPr>
                <w:rFonts w:hint="eastAsia"/>
                <w:sz w:val="22"/>
                <w:szCs w:val="22"/>
              </w:rPr>
              <w:t>公司</w:t>
            </w:r>
            <w:r w:rsidRPr="004C0A27">
              <w:rPr>
                <w:sz w:val="22"/>
                <w:szCs w:val="22"/>
              </w:rPr>
              <w:t>填写</w:t>
            </w:r>
            <w:r w:rsidRPr="004C0A27">
              <w:rPr>
                <w:sz w:val="22"/>
                <w:szCs w:val="22"/>
              </w:rPr>
              <w:t>)</w:t>
            </w:r>
          </w:p>
        </w:tc>
      </w:tr>
      <w:tr w:rsidR="00207A54" w:rsidRPr="004C0A27" w14:paraId="7FFF1519" w14:textId="77777777" w:rsidTr="008D499B">
        <w:trPr>
          <w:trHeight w:val="411"/>
          <w:jc w:val="center"/>
        </w:trPr>
        <w:tc>
          <w:tcPr>
            <w:tcW w:w="212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221B174" w14:textId="77777777" w:rsidR="00207A54" w:rsidRPr="004C0A27" w:rsidRDefault="00207A54" w:rsidP="008D499B">
            <w:pPr>
              <w:jc w:val="center"/>
              <w:rPr>
                <w:sz w:val="22"/>
                <w:szCs w:val="22"/>
              </w:rPr>
            </w:pPr>
            <w:r w:rsidRPr="004C0A27">
              <w:rPr>
                <w:sz w:val="22"/>
                <w:szCs w:val="22"/>
              </w:rPr>
              <w:t>交易单元用途</w:t>
            </w:r>
          </w:p>
        </w:tc>
        <w:tc>
          <w:tcPr>
            <w:tcW w:w="6302"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1A19C8A" w14:textId="77777777" w:rsidR="00207A54" w:rsidRPr="004C0A27" w:rsidRDefault="00207A54" w:rsidP="008D499B">
            <w:pPr>
              <w:jc w:val="center"/>
              <w:rPr>
                <w:sz w:val="22"/>
                <w:szCs w:val="22"/>
              </w:rPr>
            </w:pPr>
          </w:p>
        </w:tc>
      </w:tr>
      <w:tr w:rsidR="00207A54" w:rsidRPr="004C0A27" w14:paraId="429C58B2" w14:textId="77777777" w:rsidTr="008D499B">
        <w:trPr>
          <w:trHeight w:val="944"/>
          <w:jc w:val="center"/>
        </w:trPr>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D95E68" w14:textId="77777777" w:rsidR="00207A54" w:rsidRPr="004C0A27" w:rsidRDefault="00207A54" w:rsidP="008D499B">
            <w:pPr>
              <w:jc w:val="center"/>
              <w:rPr>
                <w:sz w:val="22"/>
                <w:szCs w:val="22"/>
              </w:rPr>
            </w:pPr>
            <w:r w:rsidRPr="004C0A27">
              <w:rPr>
                <w:sz w:val="22"/>
                <w:szCs w:val="22"/>
              </w:rPr>
              <w:t>交易单元交易权限</w:t>
            </w:r>
          </w:p>
        </w:tc>
        <w:tc>
          <w:tcPr>
            <w:tcW w:w="6302"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ABABE57" w14:textId="3C9F538E" w:rsidR="00DB7D59" w:rsidRPr="004C0A27" w:rsidRDefault="00DB7D59">
            <w:pPr>
              <w:pStyle w:val="1"/>
              <w:numPr>
                <w:ilvl w:val="0"/>
                <w:numId w:val="1"/>
              </w:numPr>
              <w:ind w:firstLineChars="0"/>
              <w:jc w:val="left"/>
              <w:rPr>
                <w:rFonts w:asciiTheme="majorEastAsia" w:eastAsiaTheme="majorEastAsia" w:hAnsiTheme="majorEastAsia"/>
                <w:sz w:val="22"/>
              </w:rPr>
            </w:pPr>
            <w:r w:rsidRPr="004C0A27">
              <w:rPr>
                <w:rFonts w:ascii="Times New Roman" w:hAnsi="Times New Roman" w:hint="eastAsia"/>
                <w:sz w:val="22"/>
              </w:rPr>
              <w:t>普通</w:t>
            </w:r>
            <w:r w:rsidR="00207A54" w:rsidRPr="004C0A27">
              <w:rPr>
                <w:rFonts w:ascii="Times New Roman" w:hAnsi="Times New Roman"/>
                <w:sz w:val="22"/>
              </w:rPr>
              <w:t>股</w:t>
            </w:r>
            <w:r w:rsidR="005A6022" w:rsidRPr="004C0A27">
              <w:rPr>
                <w:rFonts w:asciiTheme="majorEastAsia" w:eastAsiaTheme="majorEastAsia" w:hAnsiTheme="majorEastAsia" w:hint="eastAsia"/>
                <w:sz w:val="22"/>
              </w:rPr>
              <w:t xml:space="preserve"> </w:t>
            </w:r>
            <w:r w:rsidR="005A6022" w:rsidRPr="004C0A27">
              <w:rPr>
                <w:rFonts w:asciiTheme="majorEastAsia" w:eastAsiaTheme="majorEastAsia" w:hAnsiTheme="majorEastAsia"/>
                <w:sz w:val="22"/>
              </w:rPr>
              <w:t xml:space="preserve">     </w:t>
            </w:r>
            <w:r w:rsidR="005A6022" w:rsidRPr="004C0A27">
              <w:rPr>
                <w:rFonts w:asciiTheme="majorEastAsia" w:eastAsiaTheme="majorEastAsia" w:hAnsiTheme="majorEastAsia" w:hint="eastAsia"/>
                <w:sz w:val="22"/>
              </w:rPr>
              <w:t xml:space="preserve">   </w:t>
            </w:r>
            <w:r w:rsidR="005A6022" w:rsidRPr="004C0A27">
              <w:rPr>
                <w:rFonts w:asciiTheme="majorEastAsia" w:eastAsiaTheme="majorEastAsia" w:hAnsiTheme="majorEastAsia"/>
                <w:sz w:val="22"/>
              </w:rPr>
              <w:t>□</w:t>
            </w:r>
            <w:r w:rsidRPr="004C0A27">
              <w:rPr>
                <w:rFonts w:asciiTheme="majorEastAsia" w:eastAsiaTheme="majorEastAsia" w:hAnsiTheme="majorEastAsia" w:hint="eastAsia"/>
                <w:sz w:val="22"/>
              </w:rPr>
              <w:t>优先股</w:t>
            </w:r>
            <w:r w:rsidR="005A6022" w:rsidRPr="004C0A27">
              <w:rPr>
                <w:rFonts w:asciiTheme="majorEastAsia" w:eastAsiaTheme="majorEastAsia" w:hAnsiTheme="majorEastAsia" w:hint="eastAsia"/>
                <w:sz w:val="22"/>
              </w:rPr>
              <w:t xml:space="preserve">        </w:t>
            </w:r>
            <w:r w:rsidR="005A6022" w:rsidRPr="004C0A27">
              <w:rPr>
                <w:rFonts w:asciiTheme="majorEastAsia" w:eastAsiaTheme="majorEastAsia" w:hAnsiTheme="majorEastAsia"/>
                <w:sz w:val="22"/>
              </w:rPr>
              <w:t>□</w:t>
            </w:r>
            <w:r w:rsidRPr="004C0A27">
              <w:rPr>
                <w:rFonts w:asciiTheme="majorEastAsia" w:eastAsiaTheme="majorEastAsia" w:hAnsiTheme="majorEastAsia" w:hint="eastAsia"/>
                <w:sz w:val="22"/>
              </w:rPr>
              <w:t>债券</w:t>
            </w:r>
          </w:p>
          <w:p w14:paraId="6A3373BD" w14:textId="77777777" w:rsidR="00207A54" w:rsidRPr="004C0A27" w:rsidRDefault="00207A54" w:rsidP="008D499B">
            <w:pPr>
              <w:pStyle w:val="1"/>
              <w:numPr>
                <w:ilvl w:val="0"/>
                <w:numId w:val="1"/>
              </w:numPr>
              <w:ind w:firstLineChars="0"/>
              <w:jc w:val="left"/>
              <w:rPr>
                <w:rFonts w:ascii="Times New Roman" w:hAnsi="Times New Roman"/>
                <w:sz w:val="22"/>
              </w:rPr>
            </w:pPr>
            <w:r w:rsidRPr="004C0A27">
              <w:rPr>
                <w:rFonts w:ascii="Times New Roman" w:hAnsi="Times New Roman"/>
                <w:sz w:val="22"/>
              </w:rPr>
              <w:t>两网及退市</w:t>
            </w:r>
            <w:r w:rsidRPr="004C0A27">
              <w:rPr>
                <w:rFonts w:ascii="Times New Roman" w:hAnsi="Times New Roman"/>
                <w:sz w:val="22"/>
              </w:rPr>
              <w:t>A</w:t>
            </w:r>
            <w:r w:rsidRPr="004C0A27">
              <w:rPr>
                <w:rFonts w:ascii="Times New Roman" w:hAnsi="Times New Roman"/>
                <w:sz w:val="22"/>
              </w:rPr>
              <w:t>类股票</w:t>
            </w:r>
          </w:p>
          <w:p w14:paraId="52EC039C" w14:textId="61E2B89F" w:rsidR="00207A54" w:rsidRPr="004C0A27" w:rsidRDefault="00207A54" w:rsidP="008D499B">
            <w:pPr>
              <w:pStyle w:val="1"/>
              <w:numPr>
                <w:ilvl w:val="0"/>
                <w:numId w:val="1"/>
              </w:numPr>
              <w:ind w:firstLineChars="0"/>
              <w:jc w:val="left"/>
              <w:rPr>
                <w:rFonts w:ascii="Times New Roman" w:hAnsi="Times New Roman"/>
                <w:sz w:val="22"/>
              </w:rPr>
            </w:pPr>
            <w:r w:rsidRPr="004C0A27">
              <w:rPr>
                <w:rFonts w:ascii="Times New Roman" w:hAnsi="Times New Roman"/>
                <w:sz w:val="22"/>
              </w:rPr>
              <w:t>退市</w:t>
            </w:r>
            <w:r w:rsidRPr="004C0A27">
              <w:rPr>
                <w:rFonts w:ascii="Times New Roman" w:hAnsi="Times New Roman"/>
                <w:sz w:val="22"/>
              </w:rPr>
              <w:t>B</w:t>
            </w:r>
            <w:r w:rsidRPr="004C0A27">
              <w:rPr>
                <w:rFonts w:ascii="Times New Roman" w:hAnsi="Times New Roman"/>
                <w:sz w:val="22"/>
              </w:rPr>
              <w:t>类股票</w:t>
            </w:r>
            <w:r w:rsidRPr="004C0A27">
              <w:rPr>
                <w:rFonts w:ascii="Times New Roman" w:eastAsia="仿宋_GB2312" w:hAnsi="Times New Roman"/>
                <w:b/>
                <w:sz w:val="22"/>
              </w:rPr>
              <w:t>（勾选前请确保：</w:t>
            </w:r>
            <w:r w:rsidRPr="004C0A27">
              <w:rPr>
                <w:rFonts w:ascii="宋体" w:hAnsi="宋体" w:cs="宋体" w:hint="eastAsia"/>
                <w:b/>
                <w:sz w:val="22"/>
              </w:rPr>
              <w:t>①</w:t>
            </w:r>
            <w:r w:rsidRPr="004C0A27">
              <w:rPr>
                <w:rFonts w:ascii="Times New Roman" w:eastAsia="仿宋_GB2312" w:hAnsi="Times New Roman"/>
                <w:b/>
                <w:sz w:val="22"/>
              </w:rPr>
              <w:t>交易单元类型为</w:t>
            </w:r>
            <w:r w:rsidRPr="004C0A27">
              <w:rPr>
                <w:rFonts w:ascii="Times New Roman" w:eastAsia="仿宋_GB2312" w:hAnsi="Times New Roman"/>
                <w:b/>
                <w:sz w:val="22"/>
              </w:rPr>
              <w:t>“</w:t>
            </w:r>
            <w:r w:rsidRPr="004C0A27">
              <w:rPr>
                <w:rFonts w:ascii="Times New Roman" w:eastAsia="仿宋_GB2312" w:hAnsi="Times New Roman"/>
                <w:b/>
                <w:sz w:val="22"/>
              </w:rPr>
              <w:t>经纪</w:t>
            </w:r>
            <w:r w:rsidRPr="004C0A27">
              <w:rPr>
                <w:rFonts w:ascii="Times New Roman" w:eastAsia="仿宋_GB2312" w:hAnsi="Times New Roman"/>
                <w:b/>
                <w:sz w:val="22"/>
              </w:rPr>
              <w:t>”</w:t>
            </w:r>
            <w:r w:rsidRPr="004C0A27">
              <w:rPr>
                <w:rFonts w:ascii="宋体" w:hAnsi="宋体" w:cs="宋体" w:hint="eastAsia"/>
                <w:b/>
                <w:sz w:val="22"/>
              </w:rPr>
              <w:t>②</w:t>
            </w:r>
            <w:r w:rsidRPr="004C0A27">
              <w:rPr>
                <w:rFonts w:ascii="Times New Roman" w:eastAsia="仿宋_GB2312" w:hAnsi="Times New Roman"/>
                <w:b/>
                <w:sz w:val="22"/>
              </w:rPr>
              <w:t>申请人已向中国结算北京分公司申请开通</w:t>
            </w:r>
            <w:r w:rsidRPr="004C0A27">
              <w:rPr>
                <w:rFonts w:ascii="Times New Roman" w:eastAsia="仿宋_GB2312" w:hAnsi="Times New Roman"/>
                <w:b/>
                <w:sz w:val="22"/>
              </w:rPr>
              <w:t>B</w:t>
            </w:r>
            <w:r w:rsidRPr="004C0A27">
              <w:rPr>
                <w:rFonts w:ascii="Times New Roman" w:eastAsia="仿宋_GB2312" w:hAnsi="Times New Roman"/>
                <w:b/>
                <w:sz w:val="22"/>
              </w:rPr>
              <w:t>类股份转让结算业务并</w:t>
            </w:r>
            <w:r w:rsidR="00A55957">
              <w:rPr>
                <w:rFonts w:ascii="Times New Roman" w:eastAsia="仿宋_GB2312" w:hAnsi="Times New Roman" w:hint="eastAsia"/>
                <w:b/>
                <w:sz w:val="22"/>
              </w:rPr>
              <w:t>交</w:t>
            </w:r>
            <w:r w:rsidRPr="004C0A27">
              <w:rPr>
                <w:rFonts w:ascii="Times New Roman" w:eastAsia="仿宋_GB2312" w:hAnsi="Times New Roman"/>
                <w:b/>
                <w:sz w:val="22"/>
              </w:rPr>
              <w:t>纳</w:t>
            </w:r>
            <w:r w:rsidRPr="004C0A27">
              <w:rPr>
                <w:rFonts w:ascii="Times New Roman" w:eastAsia="仿宋_GB2312" w:hAnsi="Times New Roman"/>
                <w:b/>
                <w:sz w:val="22"/>
              </w:rPr>
              <w:t>B</w:t>
            </w:r>
            <w:r w:rsidRPr="004C0A27">
              <w:rPr>
                <w:rFonts w:ascii="Times New Roman" w:eastAsia="仿宋_GB2312" w:hAnsi="Times New Roman"/>
                <w:b/>
                <w:sz w:val="22"/>
              </w:rPr>
              <w:t>类保证金）</w:t>
            </w:r>
          </w:p>
          <w:p w14:paraId="6D7F2ADD" w14:textId="77777777" w:rsidR="00207A54" w:rsidRPr="004C0A27" w:rsidRDefault="00207A54" w:rsidP="008D499B">
            <w:pPr>
              <w:pStyle w:val="1"/>
              <w:numPr>
                <w:ilvl w:val="0"/>
                <w:numId w:val="1"/>
              </w:numPr>
              <w:ind w:firstLineChars="0"/>
              <w:jc w:val="left"/>
              <w:rPr>
                <w:rFonts w:ascii="Times New Roman" w:hAnsi="Times New Roman"/>
                <w:sz w:val="22"/>
              </w:rPr>
            </w:pPr>
            <w:r w:rsidRPr="004C0A27">
              <w:rPr>
                <w:rFonts w:ascii="Times New Roman" w:hAnsi="Times New Roman"/>
                <w:sz w:val="22"/>
              </w:rPr>
              <w:t>其他：</w:t>
            </w:r>
            <w:r w:rsidRPr="004C0A27">
              <w:rPr>
                <w:rFonts w:ascii="Times New Roman" w:hAnsi="Times New Roman"/>
                <w:sz w:val="22"/>
                <w:u w:val="single"/>
              </w:rPr>
              <w:t xml:space="preserve">           </w:t>
            </w:r>
          </w:p>
        </w:tc>
      </w:tr>
      <w:tr w:rsidR="00207A54" w:rsidRPr="004C0A27" w14:paraId="517B361F" w14:textId="77777777" w:rsidTr="008D499B">
        <w:trPr>
          <w:trHeight w:val="703"/>
          <w:jc w:val="center"/>
        </w:trPr>
        <w:tc>
          <w:tcPr>
            <w:tcW w:w="212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3037A9C" w14:textId="77777777" w:rsidR="00207A54" w:rsidRPr="004C0A27" w:rsidRDefault="00207A54" w:rsidP="008D499B">
            <w:pPr>
              <w:jc w:val="center"/>
              <w:rPr>
                <w:sz w:val="22"/>
                <w:szCs w:val="22"/>
              </w:rPr>
            </w:pPr>
            <w:r w:rsidRPr="004C0A27">
              <w:rPr>
                <w:sz w:val="22"/>
                <w:szCs w:val="22"/>
              </w:rPr>
              <w:t>交易单元类型</w:t>
            </w:r>
          </w:p>
        </w:tc>
        <w:tc>
          <w:tcPr>
            <w:tcW w:w="6302"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7837343" w14:textId="2A86B4C7" w:rsidR="00207A54" w:rsidRPr="004C0A27" w:rsidRDefault="00207A54" w:rsidP="008D499B">
            <w:pPr>
              <w:pStyle w:val="1"/>
              <w:numPr>
                <w:ilvl w:val="0"/>
                <w:numId w:val="1"/>
              </w:numPr>
              <w:ind w:firstLineChars="0"/>
              <w:rPr>
                <w:rFonts w:ascii="Times New Roman" w:hAnsi="Times New Roman"/>
                <w:sz w:val="22"/>
              </w:rPr>
            </w:pPr>
            <w:r w:rsidRPr="004C0A27">
              <w:rPr>
                <w:rFonts w:ascii="Times New Roman" w:hAnsi="Times New Roman"/>
                <w:sz w:val="22"/>
              </w:rPr>
              <w:t>经纪交易单元</w:t>
            </w:r>
            <w:r w:rsidRPr="004C0A27">
              <w:rPr>
                <w:rFonts w:ascii="Times New Roman" w:hAnsi="Times New Roman"/>
                <w:sz w:val="22"/>
              </w:rPr>
              <w:t xml:space="preserve">    </w:t>
            </w:r>
            <w:r w:rsidR="00B95744" w:rsidRPr="004C0A27">
              <w:rPr>
                <w:rFonts w:asciiTheme="majorEastAsia" w:eastAsiaTheme="majorEastAsia" w:hAnsiTheme="majorEastAsia"/>
                <w:sz w:val="22"/>
              </w:rPr>
              <w:t>□</w:t>
            </w:r>
            <w:r w:rsidRPr="004C0A27">
              <w:rPr>
                <w:rFonts w:ascii="Times New Roman" w:hAnsi="Times New Roman"/>
                <w:sz w:val="22"/>
              </w:rPr>
              <w:t>自营交易单元</w:t>
            </w:r>
          </w:p>
          <w:p w14:paraId="48E99AD9" w14:textId="0CD1EF2B" w:rsidR="00207A54" w:rsidRPr="004C0A27" w:rsidRDefault="00207A54" w:rsidP="008D499B">
            <w:pPr>
              <w:pStyle w:val="1"/>
              <w:numPr>
                <w:ilvl w:val="0"/>
                <w:numId w:val="1"/>
              </w:numPr>
              <w:ind w:firstLineChars="0"/>
              <w:rPr>
                <w:rFonts w:ascii="Times New Roman" w:hAnsi="Times New Roman"/>
                <w:sz w:val="22"/>
              </w:rPr>
            </w:pPr>
            <w:r w:rsidRPr="004C0A27">
              <w:rPr>
                <w:rFonts w:ascii="Times New Roman" w:hAnsi="Times New Roman"/>
                <w:sz w:val="22"/>
              </w:rPr>
              <w:t>做市交易单元</w:t>
            </w:r>
            <w:r w:rsidRPr="004C0A27">
              <w:rPr>
                <w:rFonts w:ascii="Times New Roman" w:hAnsi="Times New Roman"/>
                <w:sz w:val="22"/>
              </w:rPr>
              <w:t xml:space="preserve">    </w:t>
            </w:r>
            <w:r w:rsidR="00B95744" w:rsidRPr="004C0A27">
              <w:rPr>
                <w:rFonts w:asciiTheme="majorEastAsia" w:eastAsiaTheme="majorEastAsia" w:hAnsiTheme="majorEastAsia"/>
                <w:sz w:val="22"/>
              </w:rPr>
              <w:t>□</w:t>
            </w:r>
            <w:r w:rsidRPr="004C0A27">
              <w:rPr>
                <w:rFonts w:ascii="Times New Roman" w:hAnsi="Times New Roman"/>
                <w:sz w:val="22"/>
              </w:rPr>
              <w:t>资管交易单元</w:t>
            </w:r>
          </w:p>
          <w:p w14:paraId="44E64894" w14:textId="77777777" w:rsidR="00207A54" w:rsidRPr="004C0A27" w:rsidRDefault="00207A54" w:rsidP="008D499B">
            <w:pPr>
              <w:pStyle w:val="1"/>
              <w:numPr>
                <w:ilvl w:val="0"/>
                <w:numId w:val="1"/>
              </w:numPr>
              <w:ind w:firstLineChars="0"/>
              <w:rPr>
                <w:rFonts w:ascii="Times New Roman" w:hAnsi="Times New Roman"/>
                <w:sz w:val="22"/>
              </w:rPr>
            </w:pPr>
            <w:r w:rsidRPr="004C0A27">
              <w:rPr>
                <w:rFonts w:ascii="Times New Roman" w:hAnsi="Times New Roman"/>
                <w:sz w:val="22"/>
              </w:rPr>
              <w:t>其他：</w:t>
            </w:r>
            <w:r w:rsidRPr="004C0A27">
              <w:rPr>
                <w:rFonts w:ascii="Times New Roman" w:hAnsi="Times New Roman"/>
                <w:sz w:val="22"/>
                <w:u w:val="single"/>
              </w:rPr>
              <w:t xml:space="preserve">           </w:t>
            </w:r>
          </w:p>
        </w:tc>
      </w:tr>
      <w:tr w:rsidR="00207A54" w:rsidRPr="004C0A27" w14:paraId="4A768345" w14:textId="77777777" w:rsidTr="008D499B">
        <w:trPr>
          <w:trHeight w:val="422"/>
          <w:jc w:val="center"/>
        </w:trPr>
        <w:tc>
          <w:tcPr>
            <w:tcW w:w="212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ED833BA" w14:textId="77777777" w:rsidR="00207A54" w:rsidRPr="004C0A27" w:rsidRDefault="00207A54" w:rsidP="008D499B">
            <w:pPr>
              <w:jc w:val="center"/>
              <w:rPr>
                <w:sz w:val="22"/>
                <w:szCs w:val="22"/>
              </w:rPr>
            </w:pPr>
            <w:r w:rsidRPr="004C0A27">
              <w:rPr>
                <w:sz w:val="22"/>
                <w:szCs w:val="22"/>
              </w:rPr>
              <w:t>是否为机构专用单元</w:t>
            </w:r>
          </w:p>
        </w:tc>
        <w:tc>
          <w:tcPr>
            <w:tcW w:w="6302"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7455910" w14:textId="270451AE" w:rsidR="00207A54" w:rsidRPr="004C0A27" w:rsidRDefault="00AE3B10" w:rsidP="008D499B">
            <w:pPr>
              <w:pStyle w:val="1"/>
              <w:ind w:left="360" w:firstLineChars="0" w:firstLine="0"/>
              <w:rPr>
                <w:rFonts w:ascii="Times New Roman" w:hAnsi="Times New Roman"/>
                <w:sz w:val="22"/>
              </w:rPr>
            </w:pPr>
            <w:r w:rsidRPr="004C0A27">
              <w:rPr>
                <w:rFonts w:asciiTheme="majorEastAsia" w:eastAsiaTheme="majorEastAsia" w:hAnsiTheme="majorEastAsia"/>
                <w:sz w:val="22"/>
              </w:rPr>
              <w:t>□</w:t>
            </w:r>
            <w:r w:rsidR="00207A54" w:rsidRPr="004C0A27">
              <w:rPr>
                <w:rFonts w:ascii="Times New Roman" w:hAnsi="Times New Roman"/>
                <w:sz w:val="22"/>
              </w:rPr>
              <w:t>是</w:t>
            </w:r>
            <w:r w:rsidR="00207A54" w:rsidRPr="004C0A27">
              <w:rPr>
                <w:rFonts w:ascii="Times New Roman" w:hAnsi="Times New Roman"/>
                <w:sz w:val="22"/>
              </w:rPr>
              <w:t xml:space="preserve">   </w:t>
            </w:r>
            <w:r w:rsidRPr="004C0A27">
              <w:rPr>
                <w:rFonts w:ascii="Times New Roman" w:hAnsi="Times New Roman"/>
                <w:sz w:val="22"/>
              </w:rPr>
              <w:t xml:space="preserve">     </w:t>
            </w:r>
            <w:r w:rsidRPr="004C0A27">
              <w:rPr>
                <w:rFonts w:asciiTheme="majorEastAsia" w:eastAsiaTheme="majorEastAsia" w:hAnsiTheme="majorEastAsia"/>
                <w:sz w:val="22"/>
              </w:rPr>
              <w:t>□</w:t>
            </w:r>
            <w:r w:rsidR="00207A54" w:rsidRPr="004C0A27">
              <w:rPr>
                <w:rFonts w:ascii="Times New Roman" w:hAnsi="Times New Roman"/>
                <w:sz w:val="22"/>
              </w:rPr>
              <w:t>否</w:t>
            </w:r>
          </w:p>
        </w:tc>
      </w:tr>
      <w:tr w:rsidR="00207A54" w:rsidRPr="004C0A27" w14:paraId="19D531F3" w14:textId="77777777" w:rsidTr="005238D2">
        <w:trPr>
          <w:trHeight w:val="402"/>
          <w:jc w:val="center"/>
        </w:trPr>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96BA58" w14:textId="6BBE431F" w:rsidR="00207A54" w:rsidRPr="004C0A27" w:rsidRDefault="00207A54" w:rsidP="008D499B">
            <w:pPr>
              <w:jc w:val="center"/>
              <w:rPr>
                <w:sz w:val="22"/>
                <w:szCs w:val="22"/>
              </w:rPr>
            </w:pPr>
            <w:r w:rsidRPr="004C0A27">
              <w:rPr>
                <w:sz w:val="22"/>
                <w:szCs w:val="22"/>
              </w:rPr>
              <w:t>经办人</w:t>
            </w:r>
          </w:p>
        </w:tc>
        <w:tc>
          <w:tcPr>
            <w:tcW w:w="1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77985D" w14:textId="77777777" w:rsidR="00207A54" w:rsidRPr="004C0A27" w:rsidRDefault="00207A54" w:rsidP="008D499B">
            <w:pPr>
              <w:jc w:val="center"/>
              <w:rPr>
                <w:sz w:val="22"/>
                <w:szCs w:val="22"/>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1CEBD2" w14:textId="77777777" w:rsidR="00207A54" w:rsidRPr="004C0A27" w:rsidRDefault="00207A54" w:rsidP="008D499B">
            <w:pPr>
              <w:jc w:val="center"/>
              <w:rPr>
                <w:sz w:val="22"/>
                <w:szCs w:val="22"/>
              </w:rPr>
            </w:pPr>
            <w:r w:rsidRPr="004C0A27">
              <w:rPr>
                <w:sz w:val="22"/>
                <w:szCs w:val="22"/>
              </w:rPr>
              <w:t>电话</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8FAE6F" w14:textId="77777777" w:rsidR="00207A54" w:rsidRPr="004C0A27" w:rsidRDefault="00207A54" w:rsidP="008D499B">
            <w:pPr>
              <w:jc w:val="center"/>
              <w:rPr>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239551" w14:textId="7D21DDF7" w:rsidR="00207A54" w:rsidRPr="004C0A27" w:rsidRDefault="009A57DD" w:rsidP="008D499B">
            <w:pPr>
              <w:jc w:val="center"/>
              <w:rPr>
                <w:sz w:val="22"/>
                <w:szCs w:val="22"/>
              </w:rPr>
            </w:pPr>
            <w:r w:rsidRPr="004C0A27">
              <w:rPr>
                <w:rFonts w:hint="eastAsia"/>
                <w:sz w:val="22"/>
                <w:szCs w:val="22"/>
              </w:rPr>
              <w:t>E</w:t>
            </w:r>
            <w:r w:rsidRPr="004C0A27">
              <w:rPr>
                <w:sz w:val="22"/>
                <w:szCs w:val="22"/>
              </w:rPr>
              <w:t>-</w:t>
            </w:r>
            <w:r w:rsidRPr="004C0A27">
              <w:rPr>
                <w:rFonts w:hint="eastAsia"/>
                <w:sz w:val="22"/>
                <w:szCs w:val="22"/>
              </w:rPr>
              <w:t>mail</w:t>
            </w:r>
          </w:p>
        </w:tc>
        <w:tc>
          <w:tcPr>
            <w:tcW w:w="1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2418B9" w14:textId="77777777" w:rsidR="00207A54" w:rsidRPr="004C0A27" w:rsidRDefault="00207A54" w:rsidP="008D499B">
            <w:pPr>
              <w:jc w:val="center"/>
              <w:rPr>
                <w:sz w:val="22"/>
                <w:szCs w:val="22"/>
              </w:rPr>
            </w:pPr>
          </w:p>
        </w:tc>
      </w:tr>
      <w:tr w:rsidR="00207A54" w:rsidRPr="004C0A27" w14:paraId="14001EE9" w14:textId="77777777" w:rsidTr="008D499B">
        <w:trPr>
          <w:trHeight w:val="706"/>
          <w:jc w:val="center"/>
        </w:trPr>
        <w:tc>
          <w:tcPr>
            <w:tcW w:w="842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E9E85C" w14:textId="0599E9AC" w:rsidR="00207A54" w:rsidRPr="004C0A27" w:rsidRDefault="00207A54" w:rsidP="008D499B">
            <w:pPr>
              <w:ind w:firstLineChars="200" w:firstLine="440"/>
              <w:rPr>
                <w:sz w:val="22"/>
                <w:szCs w:val="22"/>
              </w:rPr>
            </w:pPr>
            <w:r w:rsidRPr="004C0A27">
              <w:rPr>
                <w:sz w:val="22"/>
                <w:szCs w:val="22"/>
              </w:rPr>
              <w:t>为通过交易支持平台开展业务，本公司申请开通交易单元，同时承诺：理解并遵守</w:t>
            </w:r>
            <w:r w:rsidR="00AD5149" w:rsidRPr="004C0A27">
              <w:rPr>
                <w:rFonts w:hint="eastAsia"/>
                <w:sz w:val="22"/>
                <w:szCs w:val="22"/>
              </w:rPr>
              <w:t>北交所</w:t>
            </w:r>
            <w:r w:rsidR="00AD5149" w:rsidRPr="004C0A27">
              <w:rPr>
                <w:sz w:val="22"/>
                <w:szCs w:val="22"/>
              </w:rPr>
              <w:t>和</w:t>
            </w:r>
            <w:r w:rsidRPr="004C0A27">
              <w:rPr>
                <w:sz w:val="22"/>
                <w:szCs w:val="22"/>
              </w:rPr>
              <w:t>全国股转系统相关业务规则、中国结算北京分公司有关业务规则以及其它相关法律、法规、规则的规定，依法合规开展业务。</w:t>
            </w:r>
          </w:p>
          <w:p w14:paraId="0283C3ED" w14:textId="77777777" w:rsidR="00207A54" w:rsidRPr="004C0A27" w:rsidRDefault="00207A54" w:rsidP="008D499B">
            <w:pPr>
              <w:wordWrap w:val="0"/>
              <w:jc w:val="right"/>
              <w:rPr>
                <w:sz w:val="22"/>
                <w:szCs w:val="22"/>
              </w:rPr>
            </w:pPr>
            <w:r w:rsidRPr="004C0A27">
              <w:rPr>
                <w:sz w:val="22"/>
                <w:szCs w:val="22"/>
              </w:rPr>
              <w:t>申请单位盖章：</w:t>
            </w:r>
            <w:r w:rsidRPr="004C0A27">
              <w:rPr>
                <w:sz w:val="22"/>
                <w:szCs w:val="22"/>
              </w:rPr>
              <w:t xml:space="preserve">      </w:t>
            </w:r>
          </w:p>
        </w:tc>
      </w:tr>
      <w:tr w:rsidR="00207A54" w:rsidRPr="004C0A27" w14:paraId="4185BC96" w14:textId="77777777" w:rsidTr="008D499B">
        <w:trPr>
          <w:trHeight w:val="865"/>
          <w:jc w:val="center"/>
        </w:trPr>
        <w:tc>
          <w:tcPr>
            <w:tcW w:w="842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AE92E2" w14:textId="77777777" w:rsidR="00207A54" w:rsidRPr="004C0A27" w:rsidRDefault="00207A54" w:rsidP="008D499B">
            <w:pPr>
              <w:ind w:firstLine="527"/>
              <w:jc w:val="left"/>
              <w:rPr>
                <w:rFonts w:asciiTheme="minorEastAsia" w:eastAsiaTheme="minorEastAsia" w:hAnsiTheme="minorEastAsia"/>
                <w:sz w:val="22"/>
                <w:szCs w:val="22"/>
              </w:rPr>
            </w:pPr>
            <w:r w:rsidRPr="004C0A27">
              <w:rPr>
                <w:rFonts w:asciiTheme="minorEastAsia" w:eastAsiaTheme="minorEastAsia" w:hAnsiTheme="minorEastAsia" w:hint="eastAsia"/>
                <w:sz w:val="22"/>
                <w:szCs w:val="22"/>
              </w:rPr>
              <w:t>交易运行管理部意见（盖章）</w:t>
            </w:r>
          </w:p>
          <w:p w14:paraId="634B630D" w14:textId="174D478A" w:rsidR="00A23BDC" w:rsidRPr="004C0A27" w:rsidRDefault="00207A54" w:rsidP="005238D2">
            <w:pPr>
              <w:ind w:right="720" w:firstLineChars="450" w:firstLine="990"/>
              <w:rPr>
                <w:rFonts w:asciiTheme="minorEastAsia" w:eastAsiaTheme="minorEastAsia" w:hAnsiTheme="minorEastAsia"/>
                <w:sz w:val="22"/>
                <w:szCs w:val="22"/>
              </w:rPr>
            </w:pPr>
            <w:r w:rsidRPr="004C0A27">
              <w:rPr>
                <w:rFonts w:asciiTheme="minorEastAsia" w:eastAsiaTheme="minorEastAsia" w:hAnsiTheme="minorEastAsia"/>
                <w:sz w:val="22"/>
                <w:szCs w:val="22"/>
              </w:rPr>
              <w:sym w:font="Wingdings 2" w:char="00A3"/>
            </w:r>
            <w:r w:rsidRPr="004C0A27">
              <w:rPr>
                <w:rFonts w:asciiTheme="minorEastAsia" w:eastAsiaTheme="minorEastAsia" w:hAnsiTheme="minorEastAsia"/>
                <w:sz w:val="22"/>
                <w:szCs w:val="22"/>
              </w:rPr>
              <w:t xml:space="preserve"> </w:t>
            </w:r>
            <w:r w:rsidRPr="004C0A27">
              <w:rPr>
                <w:rFonts w:asciiTheme="minorEastAsia" w:eastAsiaTheme="minorEastAsia" w:hAnsiTheme="minorEastAsia" w:hint="eastAsia"/>
                <w:sz w:val="22"/>
                <w:szCs w:val="22"/>
              </w:rPr>
              <w:t>同意办理</w:t>
            </w:r>
            <w:r w:rsidRPr="004C0A27">
              <w:rPr>
                <w:rFonts w:asciiTheme="minorEastAsia" w:eastAsiaTheme="minorEastAsia" w:hAnsiTheme="minorEastAsia"/>
                <w:sz w:val="22"/>
                <w:szCs w:val="22"/>
              </w:rPr>
              <w:t xml:space="preserve"> </w:t>
            </w:r>
          </w:p>
          <w:p w14:paraId="7F2820F8" w14:textId="57BBB85F" w:rsidR="00207A54" w:rsidRPr="004C0A27" w:rsidRDefault="00A05A4C" w:rsidP="005238D2">
            <w:pPr>
              <w:ind w:right="720" w:firstLineChars="450" w:firstLine="990"/>
              <w:rPr>
                <w:rFonts w:asciiTheme="minorEastAsia" w:eastAsiaTheme="minorEastAsia" w:hAnsiTheme="minorEastAsia"/>
                <w:sz w:val="22"/>
                <w:szCs w:val="22"/>
              </w:rPr>
            </w:pPr>
            <w:r w:rsidRPr="004C0A27">
              <w:rPr>
                <w:rFonts w:asciiTheme="minorEastAsia" w:eastAsiaTheme="minorEastAsia" w:hAnsiTheme="minorEastAsia"/>
                <w:sz w:val="22"/>
                <w:szCs w:val="22"/>
              </w:rPr>
              <w:t xml:space="preserve"> </w:t>
            </w:r>
            <w:r w:rsidR="00207A54" w:rsidRPr="004C0A27">
              <w:rPr>
                <w:rFonts w:asciiTheme="minorEastAsia" w:eastAsiaTheme="minorEastAsia" w:hAnsiTheme="minorEastAsia" w:hint="eastAsia"/>
                <w:sz w:val="22"/>
                <w:szCs w:val="22"/>
              </w:rPr>
              <w:t>经办人：</w:t>
            </w:r>
            <w:r w:rsidR="00207A54" w:rsidRPr="004C0A27">
              <w:rPr>
                <w:rFonts w:asciiTheme="minorEastAsia" w:eastAsiaTheme="minorEastAsia" w:hAnsiTheme="minorEastAsia"/>
                <w:sz w:val="22"/>
                <w:szCs w:val="22"/>
              </w:rPr>
              <w:t xml:space="preserve">        </w:t>
            </w:r>
            <w:r w:rsidR="00207A54" w:rsidRPr="004C0A27">
              <w:rPr>
                <w:rFonts w:asciiTheme="minorEastAsia" w:eastAsiaTheme="minorEastAsia" w:hAnsiTheme="minorEastAsia" w:hint="eastAsia"/>
                <w:sz w:val="22"/>
                <w:szCs w:val="22"/>
              </w:rPr>
              <w:t>负责人</w:t>
            </w:r>
            <w:r w:rsidR="00207A54" w:rsidRPr="004C0A27">
              <w:rPr>
                <w:rFonts w:asciiTheme="minorEastAsia" w:eastAsiaTheme="minorEastAsia" w:hAnsiTheme="minorEastAsia"/>
                <w:sz w:val="22"/>
                <w:szCs w:val="22"/>
              </w:rPr>
              <w:t xml:space="preserve">:          </w:t>
            </w:r>
            <w:r w:rsidR="00207A54" w:rsidRPr="004C0A27">
              <w:rPr>
                <w:rFonts w:asciiTheme="minorEastAsia" w:eastAsiaTheme="minorEastAsia" w:hAnsiTheme="minorEastAsia" w:hint="eastAsia"/>
                <w:sz w:val="22"/>
                <w:szCs w:val="22"/>
              </w:rPr>
              <w:t>日期</w:t>
            </w:r>
            <w:r w:rsidR="00207A54" w:rsidRPr="004C0A27">
              <w:rPr>
                <w:rFonts w:asciiTheme="minorEastAsia" w:eastAsiaTheme="minorEastAsia" w:hAnsiTheme="minorEastAsia"/>
                <w:sz w:val="22"/>
                <w:szCs w:val="22"/>
              </w:rPr>
              <w:t>:</w:t>
            </w:r>
          </w:p>
        </w:tc>
      </w:tr>
      <w:tr w:rsidR="00207A54" w:rsidRPr="004C0A27" w14:paraId="45791638" w14:textId="77777777" w:rsidTr="008D499B">
        <w:trPr>
          <w:trHeight w:val="519"/>
          <w:jc w:val="center"/>
        </w:trPr>
        <w:tc>
          <w:tcPr>
            <w:tcW w:w="842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A08EF3" w14:textId="77777777" w:rsidR="00207A54" w:rsidRPr="004C0A27" w:rsidRDefault="00207A54" w:rsidP="008D499B">
            <w:pPr>
              <w:ind w:firstLine="422"/>
              <w:jc w:val="left"/>
              <w:rPr>
                <w:rFonts w:asciiTheme="minorEastAsia" w:eastAsiaTheme="minorEastAsia" w:hAnsiTheme="minorEastAsia"/>
                <w:sz w:val="22"/>
                <w:szCs w:val="22"/>
              </w:rPr>
            </w:pPr>
            <w:r w:rsidRPr="004C0A27">
              <w:rPr>
                <w:rFonts w:asciiTheme="minorEastAsia" w:eastAsiaTheme="minorEastAsia" w:hAnsiTheme="minorEastAsia" w:hint="eastAsia"/>
                <w:sz w:val="22"/>
                <w:szCs w:val="22"/>
              </w:rPr>
              <w:t>中国结算北分结算业务部意见（盖章）</w:t>
            </w:r>
          </w:p>
          <w:p w14:paraId="2498CC8E" w14:textId="06A118EE" w:rsidR="00207A54" w:rsidRPr="004C0A27" w:rsidRDefault="00207A54" w:rsidP="008D499B">
            <w:pPr>
              <w:ind w:firstLineChars="450" w:firstLine="990"/>
              <w:jc w:val="left"/>
              <w:rPr>
                <w:rFonts w:asciiTheme="minorEastAsia" w:eastAsiaTheme="minorEastAsia" w:hAnsiTheme="minorEastAsia"/>
                <w:sz w:val="22"/>
                <w:szCs w:val="22"/>
              </w:rPr>
            </w:pPr>
            <w:r w:rsidRPr="004C0A27">
              <w:rPr>
                <w:rFonts w:asciiTheme="minorEastAsia" w:eastAsiaTheme="minorEastAsia" w:hAnsiTheme="minorEastAsia"/>
                <w:sz w:val="22"/>
                <w:szCs w:val="22"/>
              </w:rPr>
              <w:sym w:font="Wingdings 2" w:char="00A3"/>
            </w:r>
            <w:r w:rsidRPr="004C0A27">
              <w:rPr>
                <w:rFonts w:asciiTheme="minorEastAsia" w:eastAsiaTheme="minorEastAsia" w:hAnsiTheme="minorEastAsia"/>
                <w:sz w:val="22"/>
                <w:szCs w:val="22"/>
              </w:rPr>
              <w:t xml:space="preserve"> </w:t>
            </w:r>
            <w:r w:rsidRPr="004C0A27">
              <w:rPr>
                <w:rFonts w:asciiTheme="minorEastAsia" w:eastAsiaTheme="minorEastAsia" w:hAnsiTheme="minorEastAsia" w:hint="eastAsia"/>
                <w:sz w:val="22"/>
                <w:szCs w:val="22"/>
              </w:rPr>
              <w:t>同意办理</w:t>
            </w:r>
            <w:r w:rsidRPr="004C0A27">
              <w:rPr>
                <w:rFonts w:asciiTheme="minorEastAsia" w:eastAsiaTheme="minorEastAsia" w:hAnsiTheme="minorEastAsia"/>
                <w:sz w:val="22"/>
                <w:szCs w:val="22"/>
              </w:rPr>
              <w:t xml:space="preserve"> </w:t>
            </w:r>
          </w:p>
          <w:p w14:paraId="14EC39FB" w14:textId="77777777" w:rsidR="00207A54" w:rsidRPr="004C0A27" w:rsidRDefault="00207A54" w:rsidP="008D499B">
            <w:pPr>
              <w:wordWrap w:val="0"/>
              <w:ind w:right="480" w:firstLineChars="500" w:firstLine="1100"/>
              <w:rPr>
                <w:rFonts w:asciiTheme="minorEastAsia" w:eastAsiaTheme="minorEastAsia" w:hAnsiTheme="minorEastAsia"/>
                <w:sz w:val="22"/>
                <w:szCs w:val="22"/>
              </w:rPr>
            </w:pPr>
            <w:r w:rsidRPr="004C0A27">
              <w:rPr>
                <w:rFonts w:asciiTheme="minorEastAsia" w:eastAsiaTheme="minorEastAsia" w:hAnsiTheme="minorEastAsia" w:hint="eastAsia"/>
                <w:sz w:val="22"/>
                <w:szCs w:val="22"/>
              </w:rPr>
              <w:t>经办人：</w:t>
            </w:r>
            <w:r w:rsidRPr="004C0A27">
              <w:rPr>
                <w:rFonts w:asciiTheme="minorEastAsia" w:eastAsiaTheme="minorEastAsia" w:hAnsiTheme="minorEastAsia"/>
                <w:sz w:val="22"/>
                <w:szCs w:val="22"/>
              </w:rPr>
              <w:t xml:space="preserve">        </w:t>
            </w:r>
            <w:r w:rsidRPr="004C0A27">
              <w:rPr>
                <w:rFonts w:asciiTheme="minorEastAsia" w:eastAsiaTheme="minorEastAsia" w:hAnsiTheme="minorEastAsia" w:hint="eastAsia"/>
                <w:sz w:val="22"/>
                <w:szCs w:val="22"/>
              </w:rPr>
              <w:t>负责人</w:t>
            </w:r>
            <w:r w:rsidRPr="004C0A27">
              <w:rPr>
                <w:rFonts w:asciiTheme="minorEastAsia" w:eastAsiaTheme="minorEastAsia" w:hAnsiTheme="minorEastAsia"/>
                <w:sz w:val="22"/>
                <w:szCs w:val="22"/>
              </w:rPr>
              <w:t xml:space="preserve">:          </w:t>
            </w:r>
            <w:r w:rsidRPr="004C0A27">
              <w:rPr>
                <w:rFonts w:asciiTheme="minorEastAsia" w:eastAsiaTheme="minorEastAsia" w:hAnsiTheme="minorEastAsia" w:hint="eastAsia"/>
                <w:sz w:val="22"/>
                <w:szCs w:val="22"/>
              </w:rPr>
              <w:t>日期</w:t>
            </w:r>
            <w:r w:rsidRPr="004C0A27">
              <w:rPr>
                <w:rFonts w:asciiTheme="minorEastAsia" w:eastAsiaTheme="minorEastAsia" w:hAnsiTheme="minorEastAsia"/>
                <w:sz w:val="22"/>
                <w:szCs w:val="22"/>
              </w:rPr>
              <w:t xml:space="preserve">:             </w:t>
            </w:r>
          </w:p>
        </w:tc>
      </w:tr>
      <w:tr w:rsidR="002E369F" w:rsidRPr="004C0A27" w14:paraId="14ACC12A" w14:textId="77777777" w:rsidTr="008D499B">
        <w:trPr>
          <w:trHeight w:val="519"/>
          <w:jc w:val="center"/>
        </w:trPr>
        <w:tc>
          <w:tcPr>
            <w:tcW w:w="842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690A4E" w14:textId="77777777" w:rsidR="002E369F" w:rsidRPr="004C0A27" w:rsidRDefault="002E369F" w:rsidP="002E369F">
            <w:pPr>
              <w:ind w:firstLineChars="200" w:firstLine="440"/>
              <w:rPr>
                <w:rFonts w:asciiTheme="minorEastAsia" w:eastAsiaTheme="minorEastAsia" w:hAnsiTheme="minorEastAsia"/>
                <w:sz w:val="22"/>
                <w:szCs w:val="22"/>
              </w:rPr>
            </w:pPr>
            <w:r w:rsidRPr="004C0A27">
              <w:rPr>
                <w:rFonts w:asciiTheme="minorEastAsia" w:eastAsiaTheme="minorEastAsia" w:hAnsiTheme="minorEastAsia"/>
                <w:sz w:val="22"/>
                <w:szCs w:val="22"/>
              </w:rPr>
              <w:t>深证通</w:t>
            </w:r>
            <w:r w:rsidRPr="004C0A27">
              <w:rPr>
                <w:rFonts w:asciiTheme="minorEastAsia" w:eastAsiaTheme="minorEastAsia" w:hAnsiTheme="minorEastAsia" w:hint="eastAsia"/>
                <w:sz w:val="22"/>
                <w:szCs w:val="22"/>
              </w:rPr>
              <w:t>业务</w:t>
            </w:r>
            <w:r w:rsidRPr="004C0A27">
              <w:rPr>
                <w:rFonts w:asciiTheme="minorEastAsia" w:eastAsiaTheme="minorEastAsia" w:hAnsiTheme="minorEastAsia"/>
                <w:sz w:val="22"/>
                <w:szCs w:val="22"/>
              </w:rPr>
              <w:t>审核</w:t>
            </w:r>
          </w:p>
          <w:p w14:paraId="37BD323F" w14:textId="77777777" w:rsidR="002E369F" w:rsidRPr="004C0A27" w:rsidRDefault="002E369F" w:rsidP="002E369F">
            <w:pPr>
              <w:ind w:firstLineChars="450" w:firstLine="990"/>
              <w:rPr>
                <w:rFonts w:asciiTheme="minorEastAsia" w:eastAsiaTheme="minorEastAsia" w:hAnsiTheme="minorEastAsia"/>
                <w:b/>
                <w:bCs/>
                <w:sz w:val="22"/>
                <w:szCs w:val="22"/>
              </w:rPr>
            </w:pPr>
            <w:r w:rsidRPr="004C0A27">
              <w:rPr>
                <w:rFonts w:asciiTheme="minorEastAsia" w:eastAsiaTheme="minorEastAsia" w:hAnsiTheme="minorEastAsia"/>
                <w:sz w:val="22"/>
                <w:szCs w:val="22"/>
              </w:rPr>
              <w:sym w:font="Wingdings 2" w:char="00A3"/>
            </w:r>
            <w:r w:rsidRPr="004C0A27">
              <w:rPr>
                <w:rFonts w:asciiTheme="minorEastAsia" w:eastAsiaTheme="minorEastAsia" w:hAnsiTheme="minorEastAsia"/>
                <w:sz w:val="22"/>
                <w:szCs w:val="22"/>
              </w:rPr>
              <w:t xml:space="preserve"> </w:t>
            </w:r>
            <w:r w:rsidRPr="004C0A27">
              <w:rPr>
                <w:rFonts w:asciiTheme="minorEastAsia" w:eastAsiaTheme="minorEastAsia" w:hAnsiTheme="minorEastAsia" w:hint="eastAsia"/>
                <w:sz w:val="22"/>
                <w:szCs w:val="22"/>
              </w:rPr>
              <w:t>审核无误</w:t>
            </w:r>
          </w:p>
          <w:p w14:paraId="7E3364BE" w14:textId="703D618B" w:rsidR="002E369F" w:rsidRPr="004C0A27" w:rsidRDefault="002E369F" w:rsidP="005238D2">
            <w:pPr>
              <w:ind w:firstLineChars="500" w:firstLine="1100"/>
              <w:jc w:val="left"/>
              <w:rPr>
                <w:rFonts w:asciiTheme="minorEastAsia" w:eastAsiaTheme="minorEastAsia" w:hAnsiTheme="minorEastAsia"/>
                <w:sz w:val="22"/>
                <w:szCs w:val="22"/>
              </w:rPr>
            </w:pPr>
            <w:r w:rsidRPr="004C0A27">
              <w:rPr>
                <w:rFonts w:asciiTheme="minorEastAsia" w:eastAsiaTheme="minorEastAsia" w:hAnsiTheme="minorEastAsia"/>
                <w:sz w:val="22"/>
                <w:szCs w:val="22"/>
              </w:rPr>
              <w:t>经办人：                         日期:</w:t>
            </w:r>
          </w:p>
        </w:tc>
      </w:tr>
      <w:tr w:rsidR="002E369F" w:rsidRPr="004C0A27" w14:paraId="6940E55A" w14:textId="77777777" w:rsidTr="008D499B">
        <w:trPr>
          <w:trHeight w:val="519"/>
          <w:jc w:val="center"/>
        </w:trPr>
        <w:tc>
          <w:tcPr>
            <w:tcW w:w="842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D3F659" w14:textId="77777777" w:rsidR="002E369F" w:rsidRPr="004C0A27" w:rsidRDefault="002E369F" w:rsidP="002E369F">
            <w:pPr>
              <w:ind w:firstLineChars="200" w:firstLine="440"/>
              <w:rPr>
                <w:rFonts w:asciiTheme="minorEastAsia" w:eastAsiaTheme="minorEastAsia" w:hAnsiTheme="minorEastAsia"/>
                <w:sz w:val="22"/>
                <w:szCs w:val="22"/>
              </w:rPr>
            </w:pPr>
            <w:r w:rsidRPr="004C0A27">
              <w:rPr>
                <w:rFonts w:asciiTheme="minorEastAsia" w:eastAsiaTheme="minorEastAsia" w:hAnsiTheme="minorEastAsia"/>
                <w:sz w:val="22"/>
                <w:szCs w:val="22"/>
              </w:rPr>
              <w:t>深证通</w:t>
            </w:r>
            <w:r w:rsidRPr="004C0A27">
              <w:rPr>
                <w:rFonts w:asciiTheme="minorEastAsia" w:eastAsiaTheme="minorEastAsia" w:hAnsiTheme="minorEastAsia" w:hint="eastAsia"/>
                <w:sz w:val="22"/>
                <w:szCs w:val="22"/>
              </w:rPr>
              <w:t>技术操作（盖章）</w:t>
            </w:r>
          </w:p>
          <w:p w14:paraId="479EA10E" w14:textId="77777777" w:rsidR="002E369F" w:rsidRPr="004C0A27" w:rsidRDefault="002E369F" w:rsidP="002E369F">
            <w:pPr>
              <w:ind w:firstLine="422"/>
              <w:jc w:val="left"/>
              <w:rPr>
                <w:rFonts w:asciiTheme="minorEastAsia" w:eastAsiaTheme="minorEastAsia" w:hAnsiTheme="minorEastAsia"/>
                <w:sz w:val="22"/>
                <w:szCs w:val="22"/>
              </w:rPr>
            </w:pPr>
            <w:r w:rsidRPr="004C0A27">
              <w:rPr>
                <w:rFonts w:asciiTheme="minorEastAsia" w:eastAsiaTheme="minorEastAsia" w:hAnsiTheme="minorEastAsia"/>
                <w:sz w:val="22"/>
                <w:szCs w:val="22"/>
              </w:rPr>
              <w:t xml:space="preserve">     </w:t>
            </w:r>
            <w:r w:rsidRPr="004C0A27">
              <w:rPr>
                <w:rFonts w:asciiTheme="minorEastAsia" w:eastAsiaTheme="minorEastAsia" w:hAnsiTheme="minorEastAsia"/>
                <w:sz w:val="22"/>
                <w:szCs w:val="22"/>
              </w:rPr>
              <w:sym w:font="Wingdings 2" w:char="00A3"/>
            </w:r>
            <w:r w:rsidRPr="004C0A27">
              <w:rPr>
                <w:rFonts w:asciiTheme="minorEastAsia" w:eastAsiaTheme="minorEastAsia" w:hAnsiTheme="minorEastAsia"/>
                <w:sz w:val="22"/>
                <w:szCs w:val="22"/>
              </w:rPr>
              <w:t xml:space="preserve"> 已</w:t>
            </w:r>
            <w:r w:rsidRPr="004C0A27">
              <w:rPr>
                <w:rFonts w:asciiTheme="minorEastAsia" w:eastAsiaTheme="minorEastAsia" w:hAnsiTheme="minorEastAsia" w:hint="eastAsia"/>
                <w:sz w:val="22"/>
                <w:szCs w:val="22"/>
              </w:rPr>
              <w:t>操作</w:t>
            </w:r>
            <w:r w:rsidRPr="004C0A27">
              <w:rPr>
                <w:rFonts w:asciiTheme="minorEastAsia" w:eastAsiaTheme="minorEastAsia" w:hAnsiTheme="minorEastAsia"/>
                <w:sz w:val="22"/>
                <w:szCs w:val="22"/>
              </w:rPr>
              <w:t xml:space="preserve">      </w:t>
            </w:r>
          </w:p>
          <w:p w14:paraId="3D546203" w14:textId="2B955F25" w:rsidR="002E369F" w:rsidRPr="004C0A27" w:rsidRDefault="002E369F" w:rsidP="005238D2">
            <w:pPr>
              <w:ind w:firstLineChars="500" w:firstLine="1100"/>
              <w:jc w:val="left"/>
              <w:rPr>
                <w:rFonts w:asciiTheme="minorEastAsia" w:eastAsiaTheme="minorEastAsia" w:hAnsiTheme="minorEastAsia"/>
                <w:sz w:val="22"/>
                <w:szCs w:val="22"/>
              </w:rPr>
            </w:pPr>
            <w:r w:rsidRPr="004C0A27">
              <w:rPr>
                <w:rFonts w:asciiTheme="minorEastAsia" w:eastAsiaTheme="minorEastAsia" w:hAnsiTheme="minorEastAsia" w:hint="eastAsia"/>
                <w:sz w:val="22"/>
                <w:szCs w:val="22"/>
              </w:rPr>
              <w:t>操作</w:t>
            </w:r>
            <w:r w:rsidRPr="004C0A27">
              <w:rPr>
                <w:rFonts w:asciiTheme="minorEastAsia" w:eastAsiaTheme="minorEastAsia" w:hAnsiTheme="minorEastAsia"/>
                <w:sz w:val="22"/>
                <w:szCs w:val="22"/>
              </w:rPr>
              <w:t>人：                         日期:</w:t>
            </w:r>
          </w:p>
        </w:tc>
      </w:tr>
    </w:tbl>
    <w:p w14:paraId="32AD5822" w14:textId="59253018" w:rsidR="00FD4DE1" w:rsidRPr="00046532" w:rsidRDefault="002D03B2">
      <w:pPr>
        <w:jc w:val="left"/>
        <w:rPr>
          <w:rFonts w:eastAsia="华文仿宋"/>
          <w:sz w:val="28"/>
        </w:rPr>
      </w:pPr>
      <w:r w:rsidRPr="00046532">
        <w:rPr>
          <w:rFonts w:eastAsia="黑体" w:hint="eastAsia"/>
          <w:sz w:val="32"/>
          <w:szCs w:val="32"/>
        </w:rPr>
        <w:lastRenderedPageBreak/>
        <w:t>附件</w:t>
      </w:r>
      <w:r w:rsidR="007F3FB5">
        <w:rPr>
          <w:rFonts w:eastAsia="黑体"/>
          <w:sz w:val="32"/>
          <w:szCs w:val="32"/>
        </w:rPr>
        <w:t>2</w:t>
      </w:r>
    </w:p>
    <w:p w14:paraId="3F1AD8F5" w14:textId="275EEEF2" w:rsidR="00FD4DE1" w:rsidRPr="00046532" w:rsidRDefault="002D03B2">
      <w:pPr>
        <w:jc w:val="center"/>
        <w:rPr>
          <w:b/>
          <w:sz w:val="28"/>
        </w:rPr>
      </w:pPr>
      <w:r w:rsidRPr="00046532">
        <w:rPr>
          <w:rFonts w:hint="eastAsia"/>
          <w:b/>
          <w:sz w:val="28"/>
        </w:rPr>
        <w:t>交易单元出租申请表</w:t>
      </w:r>
    </w:p>
    <w:tbl>
      <w:tblPr>
        <w:tblW w:w="8424" w:type="dxa"/>
        <w:tblInd w:w="98" w:type="dxa"/>
        <w:tblLayout w:type="fixed"/>
        <w:tblCellMar>
          <w:left w:w="10" w:type="dxa"/>
          <w:right w:w="10" w:type="dxa"/>
        </w:tblCellMar>
        <w:tblLook w:val="04A0" w:firstRow="1" w:lastRow="0" w:firstColumn="1" w:lastColumn="0" w:noHBand="0" w:noVBand="1"/>
      </w:tblPr>
      <w:tblGrid>
        <w:gridCol w:w="1927"/>
        <w:gridCol w:w="1120"/>
        <w:gridCol w:w="1164"/>
        <w:gridCol w:w="619"/>
        <w:gridCol w:w="785"/>
        <w:gridCol w:w="916"/>
        <w:gridCol w:w="490"/>
        <w:gridCol w:w="1403"/>
      </w:tblGrid>
      <w:tr w:rsidR="00046532" w:rsidRPr="009C7AF1" w14:paraId="699E38D4" w14:textId="77777777">
        <w:trPr>
          <w:trHeight w:val="448"/>
        </w:trPr>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B0A3F7" w14:textId="77777777" w:rsidR="005565F7" w:rsidRPr="009C7AF1" w:rsidRDefault="005565F7" w:rsidP="005565F7">
            <w:pPr>
              <w:jc w:val="center"/>
              <w:rPr>
                <w:sz w:val="22"/>
                <w:szCs w:val="22"/>
              </w:rPr>
            </w:pPr>
            <w:r w:rsidRPr="009C7AF1">
              <w:rPr>
                <w:rFonts w:hint="eastAsia"/>
                <w:sz w:val="22"/>
                <w:szCs w:val="22"/>
              </w:rPr>
              <w:t>出租方名称</w:t>
            </w:r>
          </w:p>
        </w:tc>
        <w:tc>
          <w:tcPr>
            <w:tcW w:w="290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8EF373" w14:textId="77777777" w:rsidR="005565F7" w:rsidRPr="009C7AF1" w:rsidRDefault="005565F7" w:rsidP="005565F7">
            <w:pPr>
              <w:jc w:val="center"/>
              <w:rPr>
                <w:sz w:val="22"/>
                <w:szCs w:val="22"/>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1E6FDF" w14:textId="00018214" w:rsidR="005565F7" w:rsidRPr="009C7AF1" w:rsidRDefault="005565F7">
            <w:pPr>
              <w:jc w:val="center"/>
              <w:rPr>
                <w:sz w:val="22"/>
                <w:szCs w:val="22"/>
              </w:rPr>
            </w:pPr>
            <w:r w:rsidRPr="009C7AF1">
              <w:rPr>
                <w:rFonts w:hint="eastAsia"/>
                <w:sz w:val="22"/>
                <w:szCs w:val="22"/>
              </w:rPr>
              <w:t>出租方</w:t>
            </w:r>
            <w:r w:rsidR="00DE62F3" w:rsidRPr="009C7AF1">
              <w:rPr>
                <w:rFonts w:hint="eastAsia"/>
                <w:sz w:val="22"/>
                <w:szCs w:val="22"/>
              </w:rPr>
              <w:t>交易参与人代码</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B6A9D6" w14:textId="19CE00D1" w:rsidR="005565F7" w:rsidRPr="009C7AF1" w:rsidRDefault="005565F7">
            <w:pPr>
              <w:jc w:val="center"/>
              <w:rPr>
                <w:sz w:val="22"/>
                <w:szCs w:val="22"/>
              </w:rPr>
            </w:pPr>
          </w:p>
        </w:tc>
      </w:tr>
      <w:tr w:rsidR="00A22C58" w:rsidRPr="009C7AF1" w14:paraId="5BBF219A" w14:textId="77777777" w:rsidTr="00D24EC7">
        <w:trPr>
          <w:trHeight w:val="411"/>
        </w:trPr>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F6FECB" w14:textId="77777777" w:rsidR="00A22C58" w:rsidRPr="009C7AF1" w:rsidRDefault="00A22C58" w:rsidP="005565F7">
            <w:pPr>
              <w:jc w:val="center"/>
              <w:rPr>
                <w:sz w:val="22"/>
                <w:szCs w:val="22"/>
              </w:rPr>
            </w:pPr>
            <w:r w:rsidRPr="009C7AF1">
              <w:rPr>
                <w:rFonts w:hint="eastAsia"/>
                <w:sz w:val="22"/>
                <w:szCs w:val="22"/>
              </w:rPr>
              <w:t>承租方名称</w:t>
            </w:r>
          </w:p>
        </w:tc>
        <w:tc>
          <w:tcPr>
            <w:tcW w:w="649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F55B5F" w14:textId="281647DB" w:rsidR="00A22C58" w:rsidRPr="009C7AF1" w:rsidRDefault="00A22C58">
            <w:pPr>
              <w:jc w:val="center"/>
              <w:rPr>
                <w:sz w:val="22"/>
                <w:szCs w:val="22"/>
              </w:rPr>
            </w:pPr>
          </w:p>
        </w:tc>
      </w:tr>
      <w:tr w:rsidR="00046532" w:rsidRPr="009C7AF1" w14:paraId="45F29001" w14:textId="77777777" w:rsidTr="003C0729">
        <w:trPr>
          <w:trHeight w:val="493"/>
        </w:trPr>
        <w:tc>
          <w:tcPr>
            <w:tcW w:w="1927"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4E7905D5" w14:textId="32C13253" w:rsidR="003C0729" w:rsidRPr="009C7AF1" w:rsidRDefault="003C0729">
            <w:pPr>
              <w:jc w:val="center"/>
              <w:rPr>
                <w:sz w:val="22"/>
                <w:szCs w:val="22"/>
              </w:rPr>
            </w:pPr>
            <w:r w:rsidRPr="009C7AF1">
              <w:rPr>
                <w:rFonts w:hint="eastAsia"/>
                <w:sz w:val="22"/>
                <w:szCs w:val="22"/>
              </w:rPr>
              <w:t>交易单元名称</w:t>
            </w:r>
          </w:p>
        </w:tc>
        <w:tc>
          <w:tcPr>
            <w:tcW w:w="2903" w:type="dxa"/>
            <w:gridSpan w:val="3"/>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13E1A402" w14:textId="4F75EB2A" w:rsidR="003C0729" w:rsidRPr="009C7AF1" w:rsidRDefault="003C0729" w:rsidP="009C7AF1">
            <w:pPr>
              <w:jc w:val="center"/>
              <w:rPr>
                <w:sz w:val="22"/>
                <w:szCs w:val="22"/>
              </w:rPr>
            </w:pPr>
            <w:r w:rsidRPr="009C7AF1">
              <w:rPr>
                <w:rFonts w:hint="eastAsia"/>
                <w:sz w:val="22"/>
                <w:szCs w:val="22"/>
              </w:rPr>
              <w:t>（注</w:t>
            </w:r>
            <w:r w:rsidR="0011266B" w:rsidRPr="009C7AF1">
              <w:rPr>
                <w:rFonts w:hint="eastAsia"/>
                <w:sz w:val="22"/>
                <w:szCs w:val="22"/>
              </w:rPr>
              <w:t>：</w:t>
            </w:r>
            <w:r w:rsidR="00B761AE" w:rsidRPr="009C7AF1">
              <w:rPr>
                <w:sz w:val="22"/>
                <w:szCs w:val="22"/>
              </w:rPr>
              <w:t>XX</w:t>
            </w:r>
            <w:r w:rsidR="0011266B" w:rsidRPr="009C7AF1">
              <w:rPr>
                <w:sz w:val="22"/>
                <w:szCs w:val="22"/>
              </w:rPr>
              <w:t>证券</w:t>
            </w:r>
            <w:r w:rsidR="0011266B" w:rsidRPr="009C7AF1">
              <w:rPr>
                <w:sz w:val="22"/>
                <w:szCs w:val="22"/>
              </w:rPr>
              <w:t>-</w:t>
            </w:r>
            <w:r w:rsidR="004C0A27" w:rsidRPr="009C7AF1">
              <w:rPr>
                <w:rFonts w:hint="eastAsia"/>
                <w:sz w:val="22"/>
                <w:szCs w:val="22"/>
              </w:rPr>
              <w:t>出租</w:t>
            </w:r>
            <w:r w:rsidR="0011266B" w:rsidRPr="009C7AF1">
              <w:rPr>
                <w:sz w:val="22"/>
                <w:szCs w:val="22"/>
              </w:rPr>
              <w:t>-</w:t>
            </w:r>
            <w:r w:rsidR="004C0A27" w:rsidRPr="009C7AF1">
              <w:rPr>
                <w:rFonts w:hint="eastAsia"/>
                <w:sz w:val="22"/>
                <w:szCs w:val="22"/>
              </w:rPr>
              <w:t>承租方</w:t>
            </w:r>
            <w:r w:rsidR="009C7AF1">
              <w:rPr>
                <w:rFonts w:hint="eastAsia"/>
                <w:sz w:val="22"/>
                <w:szCs w:val="22"/>
              </w:rPr>
              <w:t>简称</w:t>
            </w:r>
            <w:r w:rsidR="0011266B" w:rsidRPr="009C7AF1">
              <w:rPr>
                <w:sz w:val="22"/>
                <w:szCs w:val="22"/>
              </w:rPr>
              <w:t>-</w:t>
            </w:r>
            <w:r w:rsidR="004C0A27" w:rsidRPr="009C7AF1">
              <w:rPr>
                <w:rFonts w:hint="eastAsia"/>
                <w:sz w:val="22"/>
                <w:szCs w:val="22"/>
              </w:rPr>
              <w:t>托管</w:t>
            </w:r>
            <w:r w:rsidR="0011266B" w:rsidRPr="009C7AF1">
              <w:rPr>
                <w:rFonts w:hint="eastAsia"/>
                <w:sz w:val="22"/>
                <w:szCs w:val="22"/>
              </w:rPr>
              <w:t>）</w:t>
            </w:r>
          </w:p>
        </w:tc>
        <w:tc>
          <w:tcPr>
            <w:tcW w:w="1701" w:type="dxa"/>
            <w:gridSpan w:val="2"/>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525D9C38" w14:textId="77777777" w:rsidR="003C0729" w:rsidRPr="009C7AF1" w:rsidRDefault="003C0729" w:rsidP="005565F7">
            <w:pPr>
              <w:jc w:val="center"/>
              <w:rPr>
                <w:sz w:val="22"/>
                <w:szCs w:val="22"/>
              </w:rPr>
            </w:pPr>
            <w:r w:rsidRPr="009C7AF1">
              <w:rPr>
                <w:rFonts w:hint="eastAsia"/>
                <w:sz w:val="22"/>
                <w:szCs w:val="22"/>
              </w:rPr>
              <w:t>交易单元编号</w:t>
            </w:r>
          </w:p>
        </w:tc>
        <w:tc>
          <w:tcPr>
            <w:tcW w:w="1893" w:type="dxa"/>
            <w:gridSpan w:val="2"/>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6C3EF2B9" w14:textId="77777777" w:rsidR="003C0729" w:rsidRPr="009C7AF1" w:rsidRDefault="003C0729" w:rsidP="005565F7">
            <w:pPr>
              <w:jc w:val="center"/>
              <w:rPr>
                <w:sz w:val="22"/>
                <w:szCs w:val="22"/>
              </w:rPr>
            </w:pPr>
          </w:p>
        </w:tc>
      </w:tr>
      <w:tr w:rsidR="00046532" w:rsidRPr="009C7AF1" w14:paraId="2A480B35" w14:textId="77777777" w:rsidTr="003C0729">
        <w:trPr>
          <w:trHeight w:val="493"/>
        </w:trPr>
        <w:tc>
          <w:tcPr>
            <w:tcW w:w="1927"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3F2374B8" w14:textId="50FCEE4C" w:rsidR="00942D30" w:rsidRPr="009C7AF1" w:rsidDel="003C0729" w:rsidRDefault="00942D30">
            <w:pPr>
              <w:jc w:val="center"/>
              <w:rPr>
                <w:sz w:val="22"/>
                <w:szCs w:val="22"/>
              </w:rPr>
            </w:pPr>
            <w:r w:rsidRPr="009C7AF1">
              <w:rPr>
                <w:rFonts w:hint="eastAsia"/>
                <w:sz w:val="22"/>
                <w:szCs w:val="22"/>
              </w:rPr>
              <w:t>交易单元开通生效日期</w:t>
            </w:r>
          </w:p>
        </w:tc>
        <w:tc>
          <w:tcPr>
            <w:tcW w:w="2903" w:type="dxa"/>
            <w:gridSpan w:val="3"/>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4E419703" w14:textId="6DCA104B" w:rsidR="00942D30" w:rsidRPr="009C7AF1" w:rsidRDefault="007E000D">
            <w:pPr>
              <w:jc w:val="center"/>
              <w:rPr>
                <w:sz w:val="22"/>
                <w:szCs w:val="22"/>
              </w:rPr>
            </w:pPr>
            <w:r w:rsidRPr="009C7AF1">
              <w:rPr>
                <w:sz w:val="22"/>
                <w:szCs w:val="22"/>
              </w:rPr>
              <w:t>(</w:t>
            </w:r>
            <w:r w:rsidRPr="009C7AF1">
              <w:rPr>
                <w:rFonts w:hint="eastAsia"/>
                <w:sz w:val="22"/>
                <w:szCs w:val="22"/>
              </w:rPr>
              <w:t>注：由北交所、</w:t>
            </w:r>
            <w:r w:rsidR="009B6DAE" w:rsidRPr="009C7AF1">
              <w:rPr>
                <w:rFonts w:hint="eastAsia"/>
                <w:sz w:val="22"/>
                <w:szCs w:val="22"/>
              </w:rPr>
              <w:t>全国</w:t>
            </w:r>
            <w:r w:rsidRPr="009C7AF1">
              <w:rPr>
                <w:rFonts w:hint="eastAsia"/>
                <w:sz w:val="22"/>
                <w:szCs w:val="22"/>
              </w:rPr>
              <w:t>股转公司填写</w:t>
            </w:r>
            <w:r w:rsidRPr="009C7AF1">
              <w:rPr>
                <w:sz w:val="22"/>
                <w:szCs w:val="22"/>
              </w:rPr>
              <w:t>)</w:t>
            </w:r>
          </w:p>
        </w:tc>
        <w:tc>
          <w:tcPr>
            <w:tcW w:w="1701" w:type="dxa"/>
            <w:gridSpan w:val="2"/>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454B4048" w14:textId="0D6678B8" w:rsidR="00942D30" w:rsidRPr="009C7AF1" w:rsidRDefault="00942D30" w:rsidP="005565F7">
            <w:pPr>
              <w:jc w:val="center"/>
              <w:rPr>
                <w:sz w:val="22"/>
                <w:szCs w:val="22"/>
              </w:rPr>
            </w:pPr>
            <w:r w:rsidRPr="009C7AF1">
              <w:rPr>
                <w:rFonts w:hint="eastAsia"/>
                <w:sz w:val="22"/>
                <w:szCs w:val="22"/>
              </w:rPr>
              <w:t>托管银行</w:t>
            </w:r>
          </w:p>
        </w:tc>
        <w:tc>
          <w:tcPr>
            <w:tcW w:w="1893" w:type="dxa"/>
            <w:gridSpan w:val="2"/>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2EDDD19" w14:textId="77777777" w:rsidR="00942D30" w:rsidRPr="009C7AF1" w:rsidRDefault="00942D30" w:rsidP="005565F7">
            <w:pPr>
              <w:jc w:val="center"/>
              <w:rPr>
                <w:sz w:val="22"/>
                <w:szCs w:val="22"/>
              </w:rPr>
            </w:pPr>
          </w:p>
        </w:tc>
      </w:tr>
      <w:tr w:rsidR="00046532" w:rsidRPr="009C7AF1" w14:paraId="5C066DF6" w14:textId="77777777">
        <w:trPr>
          <w:trHeight w:val="1118"/>
        </w:trPr>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8197D1" w14:textId="77777777" w:rsidR="005565F7" w:rsidRPr="009C7AF1" w:rsidRDefault="005565F7" w:rsidP="005565F7">
            <w:pPr>
              <w:jc w:val="center"/>
              <w:rPr>
                <w:sz w:val="22"/>
                <w:szCs w:val="22"/>
              </w:rPr>
            </w:pPr>
            <w:r w:rsidRPr="009C7AF1">
              <w:rPr>
                <w:rFonts w:hint="eastAsia"/>
                <w:sz w:val="22"/>
                <w:szCs w:val="22"/>
              </w:rPr>
              <w:t>交易单元交易权限</w:t>
            </w:r>
          </w:p>
        </w:tc>
        <w:tc>
          <w:tcPr>
            <w:tcW w:w="649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7BB128" w14:textId="77777777" w:rsidR="00010ED2" w:rsidRPr="009C7AF1" w:rsidRDefault="00010ED2" w:rsidP="00010ED2">
            <w:pPr>
              <w:pStyle w:val="1"/>
              <w:numPr>
                <w:ilvl w:val="0"/>
                <w:numId w:val="1"/>
              </w:numPr>
              <w:ind w:firstLineChars="0"/>
              <w:jc w:val="left"/>
              <w:rPr>
                <w:rFonts w:asciiTheme="majorEastAsia" w:eastAsiaTheme="majorEastAsia" w:hAnsiTheme="majorEastAsia"/>
                <w:sz w:val="22"/>
              </w:rPr>
            </w:pPr>
            <w:r w:rsidRPr="009C7AF1">
              <w:rPr>
                <w:rFonts w:ascii="Times New Roman" w:hAnsi="Times New Roman" w:hint="eastAsia"/>
                <w:sz w:val="22"/>
              </w:rPr>
              <w:t>普通</w:t>
            </w:r>
            <w:r w:rsidRPr="009C7AF1">
              <w:rPr>
                <w:rFonts w:ascii="Times New Roman" w:hAnsi="Times New Roman"/>
                <w:sz w:val="22"/>
              </w:rPr>
              <w:t>股</w:t>
            </w:r>
            <w:r w:rsidRPr="009C7AF1">
              <w:rPr>
                <w:rFonts w:asciiTheme="majorEastAsia" w:eastAsiaTheme="majorEastAsia" w:hAnsiTheme="majorEastAsia" w:hint="eastAsia"/>
                <w:sz w:val="22"/>
              </w:rPr>
              <w:t xml:space="preserve"> </w:t>
            </w:r>
            <w:r w:rsidRPr="009C7AF1">
              <w:rPr>
                <w:rFonts w:asciiTheme="majorEastAsia" w:eastAsiaTheme="majorEastAsia" w:hAnsiTheme="majorEastAsia"/>
                <w:sz w:val="22"/>
              </w:rPr>
              <w:t xml:space="preserve">     </w:t>
            </w:r>
            <w:r w:rsidRPr="009C7AF1">
              <w:rPr>
                <w:rFonts w:asciiTheme="majorEastAsia" w:eastAsiaTheme="majorEastAsia" w:hAnsiTheme="majorEastAsia" w:hint="eastAsia"/>
                <w:sz w:val="22"/>
              </w:rPr>
              <w:t xml:space="preserve">   </w:t>
            </w:r>
            <w:r w:rsidRPr="009C7AF1">
              <w:rPr>
                <w:rFonts w:asciiTheme="majorEastAsia" w:eastAsiaTheme="majorEastAsia" w:hAnsiTheme="majorEastAsia"/>
                <w:sz w:val="22"/>
              </w:rPr>
              <w:t>□</w:t>
            </w:r>
            <w:r w:rsidRPr="009C7AF1">
              <w:rPr>
                <w:rFonts w:asciiTheme="majorEastAsia" w:eastAsiaTheme="majorEastAsia" w:hAnsiTheme="majorEastAsia" w:hint="eastAsia"/>
                <w:sz w:val="22"/>
              </w:rPr>
              <w:t xml:space="preserve">优先股        </w:t>
            </w:r>
            <w:r w:rsidRPr="009C7AF1">
              <w:rPr>
                <w:rFonts w:asciiTheme="majorEastAsia" w:eastAsiaTheme="majorEastAsia" w:hAnsiTheme="majorEastAsia"/>
                <w:sz w:val="22"/>
              </w:rPr>
              <w:t>□</w:t>
            </w:r>
            <w:r w:rsidRPr="009C7AF1">
              <w:rPr>
                <w:rFonts w:asciiTheme="majorEastAsia" w:eastAsiaTheme="majorEastAsia" w:hAnsiTheme="majorEastAsia" w:hint="eastAsia"/>
                <w:sz w:val="22"/>
              </w:rPr>
              <w:t>债券</w:t>
            </w:r>
          </w:p>
          <w:p w14:paraId="22480AC6" w14:textId="77777777" w:rsidR="00010ED2" w:rsidRPr="009C7AF1" w:rsidRDefault="00010ED2" w:rsidP="00010ED2">
            <w:pPr>
              <w:pStyle w:val="1"/>
              <w:numPr>
                <w:ilvl w:val="0"/>
                <w:numId w:val="1"/>
              </w:numPr>
              <w:ind w:firstLineChars="0"/>
              <w:jc w:val="left"/>
              <w:rPr>
                <w:rFonts w:ascii="Times New Roman" w:hAnsi="Times New Roman"/>
                <w:sz w:val="22"/>
              </w:rPr>
            </w:pPr>
            <w:r w:rsidRPr="009C7AF1">
              <w:rPr>
                <w:rFonts w:ascii="Times New Roman" w:hAnsi="Times New Roman"/>
                <w:sz w:val="22"/>
              </w:rPr>
              <w:t>两网及退市</w:t>
            </w:r>
            <w:r w:rsidRPr="009C7AF1">
              <w:rPr>
                <w:rFonts w:ascii="Times New Roman" w:hAnsi="Times New Roman"/>
                <w:sz w:val="22"/>
              </w:rPr>
              <w:t>A</w:t>
            </w:r>
            <w:r w:rsidRPr="009C7AF1">
              <w:rPr>
                <w:rFonts w:ascii="Times New Roman" w:hAnsi="Times New Roman"/>
                <w:sz w:val="22"/>
              </w:rPr>
              <w:t>类股票</w:t>
            </w:r>
          </w:p>
          <w:p w14:paraId="40D20D18" w14:textId="3CB2B5F1" w:rsidR="00010ED2" w:rsidRPr="009C7AF1" w:rsidRDefault="00010ED2" w:rsidP="00010ED2">
            <w:pPr>
              <w:pStyle w:val="1"/>
              <w:numPr>
                <w:ilvl w:val="0"/>
                <w:numId w:val="1"/>
              </w:numPr>
              <w:ind w:firstLineChars="0"/>
              <w:jc w:val="left"/>
              <w:rPr>
                <w:rFonts w:ascii="Times New Roman" w:hAnsi="Times New Roman"/>
                <w:sz w:val="22"/>
              </w:rPr>
            </w:pPr>
            <w:r w:rsidRPr="009C7AF1">
              <w:rPr>
                <w:rFonts w:ascii="Times New Roman" w:hAnsi="Times New Roman"/>
                <w:sz w:val="22"/>
              </w:rPr>
              <w:t>退市</w:t>
            </w:r>
            <w:r w:rsidRPr="009C7AF1">
              <w:rPr>
                <w:rFonts w:ascii="Times New Roman" w:hAnsi="Times New Roman"/>
                <w:sz w:val="22"/>
              </w:rPr>
              <w:t>B</w:t>
            </w:r>
            <w:r w:rsidRPr="009C7AF1">
              <w:rPr>
                <w:rFonts w:ascii="Times New Roman" w:hAnsi="Times New Roman"/>
                <w:sz w:val="22"/>
              </w:rPr>
              <w:t>类股票</w:t>
            </w:r>
            <w:r w:rsidRPr="009C7AF1">
              <w:rPr>
                <w:rFonts w:ascii="Times New Roman" w:eastAsia="仿宋_GB2312" w:hAnsi="Times New Roman"/>
                <w:b/>
                <w:sz w:val="22"/>
              </w:rPr>
              <w:t>（勾选前请确保：</w:t>
            </w:r>
            <w:r w:rsidRPr="009C7AF1">
              <w:rPr>
                <w:rFonts w:ascii="宋体" w:hAnsi="宋体" w:cs="宋体" w:hint="eastAsia"/>
                <w:b/>
                <w:sz w:val="22"/>
              </w:rPr>
              <w:t>①</w:t>
            </w:r>
            <w:r w:rsidRPr="009C7AF1">
              <w:rPr>
                <w:rFonts w:ascii="Times New Roman" w:eastAsia="仿宋_GB2312" w:hAnsi="Times New Roman"/>
                <w:b/>
                <w:sz w:val="22"/>
              </w:rPr>
              <w:t>交易单元类型为</w:t>
            </w:r>
            <w:r w:rsidRPr="009C7AF1">
              <w:rPr>
                <w:rFonts w:ascii="Times New Roman" w:eastAsia="仿宋_GB2312" w:hAnsi="Times New Roman"/>
                <w:b/>
                <w:sz w:val="22"/>
              </w:rPr>
              <w:t>“</w:t>
            </w:r>
            <w:r w:rsidRPr="009C7AF1">
              <w:rPr>
                <w:rFonts w:ascii="Times New Roman" w:eastAsia="仿宋_GB2312" w:hAnsi="Times New Roman"/>
                <w:b/>
                <w:sz w:val="22"/>
              </w:rPr>
              <w:t>经纪</w:t>
            </w:r>
            <w:r w:rsidRPr="009C7AF1">
              <w:rPr>
                <w:rFonts w:ascii="Times New Roman" w:eastAsia="仿宋_GB2312" w:hAnsi="Times New Roman"/>
                <w:b/>
                <w:sz w:val="22"/>
              </w:rPr>
              <w:t>”</w:t>
            </w:r>
            <w:r w:rsidRPr="009C7AF1">
              <w:rPr>
                <w:rFonts w:ascii="宋体" w:hAnsi="宋体" w:cs="宋体" w:hint="eastAsia"/>
                <w:b/>
                <w:sz w:val="22"/>
              </w:rPr>
              <w:t>②</w:t>
            </w:r>
            <w:r w:rsidRPr="009C7AF1">
              <w:rPr>
                <w:rFonts w:ascii="Times New Roman" w:eastAsia="仿宋_GB2312" w:hAnsi="Times New Roman"/>
                <w:b/>
                <w:sz w:val="22"/>
              </w:rPr>
              <w:t>申请人已向中国结算北京分公司申请开通</w:t>
            </w:r>
            <w:r w:rsidRPr="009C7AF1">
              <w:rPr>
                <w:rFonts w:ascii="Times New Roman" w:eastAsia="仿宋_GB2312" w:hAnsi="Times New Roman"/>
                <w:b/>
                <w:sz w:val="22"/>
              </w:rPr>
              <w:t>B</w:t>
            </w:r>
            <w:r w:rsidRPr="009C7AF1">
              <w:rPr>
                <w:rFonts w:ascii="Times New Roman" w:eastAsia="仿宋_GB2312" w:hAnsi="Times New Roman"/>
                <w:b/>
                <w:sz w:val="22"/>
              </w:rPr>
              <w:t>类股份转让结算业务并</w:t>
            </w:r>
            <w:r w:rsidR="00A55957">
              <w:rPr>
                <w:rFonts w:ascii="Times New Roman" w:eastAsia="仿宋_GB2312" w:hAnsi="Times New Roman" w:hint="eastAsia"/>
                <w:b/>
                <w:sz w:val="22"/>
              </w:rPr>
              <w:t>交</w:t>
            </w:r>
            <w:r w:rsidRPr="009C7AF1">
              <w:rPr>
                <w:rFonts w:ascii="Times New Roman" w:eastAsia="仿宋_GB2312" w:hAnsi="Times New Roman"/>
                <w:b/>
                <w:sz w:val="22"/>
              </w:rPr>
              <w:t>纳</w:t>
            </w:r>
            <w:r w:rsidRPr="009C7AF1">
              <w:rPr>
                <w:rFonts w:ascii="Times New Roman" w:eastAsia="仿宋_GB2312" w:hAnsi="Times New Roman"/>
                <w:b/>
                <w:sz w:val="22"/>
              </w:rPr>
              <w:t>B</w:t>
            </w:r>
            <w:r w:rsidRPr="009C7AF1">
              <w:rPr>
                <w:rFonts w:ascii="Times New Roman" w:eastAsia="仿宋_GB2312" w:hAnsi="Times New Roman"/>
                <w:b/>
                <w:sz w:val="22"/>
              </w:rPr>
              <w:t>类保证金）</w:t>
            </w:r>
          </w:p>
          <w:p w14:paraId="087718FE" w14:textId="3650B2A6" w:rsidR="00942D30" w:rsidRPr="009C7AF1" w:rsidRDefault="00010ED2" w:rsidP="005565F7">
            <w:pPr>
              <w:pStyle w:val="1"/>
              <w:numPr>
                <w:ilvl w:val="0"/>
                <w:numId w:val="1"/>
              </w:numPr>
              <w:ind w:firstLineChars="0"/>
              <w:jc w:val="left"/>
              <w:rPr>
                <w:rFonts w:ascii="Times New Roman" w:hAnsi="Times New Roman"/>
                <w:sz w:val="22"/>
              </w:rPr>
            </w:pPr>
            <w:r w:rsidRPr="009C7AF1">
              <w:rPr>
                <w:rFonts w:ascii="Times New Roman" w:hAnsi="Times New Roman"/>
                <w:sz w:val="22"/>
              </w:rPr>
              <w:t>其他：</w:t>
            </w:r>
            <w:r w:rsidRPr="009C7AF1">
              <w:rPr>
                <w:rFonts w:ascii="Times New Roman" w:hAnsi="Times New Roman"/>
                <w:sz w:val="22"/>
                <w:u w:val="single"/>
              </w:rPr>
              <w:t xml:space="preserve">           </w:t>
            </w:r>
          </w:p>
        </w:tc>
      </w:tr>
      <w:tr w:rsidR="00046532" w:rsidRPr="009C7AF1" w14:paraId="71D1AA6C" w14:textId="77777777" w:rsidTr="00DE62F3">
        <w:trPr>
          <w:trHeight w:val="530"/>
        </w:trPr>
        <w:tc>
          <w:tcPr>
            <w:tcW w:w="19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DB55E37" w14:textId="77777777" w:rsidR="005565F7" w:rsidRPr="009C7AF1" w:rsidRDefault="005565F7" w:rsidP="005565F7">
            <w:pPr>
              <w:jc w:val="center"/>
              <w:rPr>
                <w:sz w:val="22"/>
                <w:szCs w:val="22"/>
              </w:rPr>
            </w:pPr>
            <w:r w:rsidRPr="009C7AF1">
              <w:rPr>
                <w:rFonts w:hint="eastAsia"/>
                <w:sz w:val="22"/>
                <w:szCs w:val="22"/>
              </w:rPr>
              <w:t>交易单元用途</w:t>
            </w:r>
          </w:p>
        </w:tc>
        <w:tc>
          <w:tcPr>
            <w:tcW w:w="649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62011D" w14:textId="1419CEC6" w:rsidR="005565F7" w:rsidRPr="009C7AF1" w:rsidRDefault="00DE62F3" w:rsidP="005238D2">
            <w:pPr>
              <w:pStyle w:val="1"/>
              <w:ind w:left="360" w:firstLineChars="0" w:firstLine="0"/>
              <w:jc w:val="left"/>
              <w:rPr>
                <w:rFonts w:ascii="Times New Roman" w:hAnsi="Times New Roman"/>
                <w:sz w:val="22"/>
              </w:rPr>
            </w:pPr>
            <w:r w:rsidRPr="009C7AF1">
              <w:rPr>
                <w:rFonts w:hint="eastAsia"/>
                <w:sz w:val="22"/>
              </w:rPr>
              <w:t>□</w:t>
            </w:r>
            <w:r w:rsidRPr="009C7AF1">
              <w:rPr>
                <w:rFonts w:hint="eastAsia"/>
                <w:sz w:val="22"/>
              </w:rPr>
              <w:t xml:space="preserve"> </w:t>
            </w:r>
            <w:r w:rsidR="005565F7" w:rsidRPr="009C7AF1">
              <w:rPr>
                <w:rFonts w:hint="eastAsia"/>
                <w:sz w:val="22"/>
              </w:rPr>
              <w:t>基金</w:t>
            </w:r>
            <w:r w:rsidR="005565F7" w:rsidRPr="009C7AF1">
              <w:rPr>
                <w:rFonts w:hint="eastAsia"/>
                <w:sz w:val="22"/>
              </w:rPr>
              <w:t xml:space="preserve">    </w:t>
            </w:r>
            <w:r w:rsidR="000276A3" w:rsidRPr="009C7AF1">
              <w:rPr>
                <w:sz w:val="22"/>
              </w:rPr>
              <w:t xml:space="preserve">  </w:t>
            </w:r>
            <w:r w:rsidR="005565F7" w:rsidRPr="009C7AF1">
              <w:rPr>
                <w:rFonts w:hint="eastAsia"/>
                <w:sz w:val="22"/>
              </w:rPr>
              <w:t xml:space="preserve"> </w:t>
            </w:r>
            <w:r w:rsidR="005565F7" w:rsidRPr="009C7AF1">
              <w:rPr>
                <w:rFonts w:hint="eastAsia"/>
                <w:sz w:val="22"/>
              </w:rPr>
              <w:t>□</w:t>
            </w:r>
            <w:r w:rsidR="005565F7" w:rsidRPr="009C7AF1">
              <w:rPr>
                <w:rFonts w:hint="eastAsia"/>
                <w:sz w:val="22"/>
              </w:rPr>
              <w:t xml:space="preserve"> </w:t>
            </w:r>
            <w:r w:rsidR="005565F7" w:rsidRPr="009C7AF1">
              <w:rPr>
                <w:rFonts w:hint="eastAsia"/>
                <w:sz w:val="22"/>
              </w:rPr>
              <w:t>保险</w:t>
            </w:r>
            <w:r w:rsidR="005565F7" w:rsidRPr="009C7AF1">
              <w:rPr>
                <w:sz w:val="22"/>
              </w:rPr>
              <w:t xml:space="preserve">  </w:t>
            </w:r>
            <w:r w:rsidR="000276A3" w:rsidRPr="009C7AF1">
              <w:rPr>
                <w:sz w:val="22"/>
              </w:rPr>
              <w:t xml:space="preserve">     </w:t>
            </w:r>
            <w:r w:rsidR="005565F7" w:rsidRPr="009C7AF1">
              <w:rPr>
                <w:sz w:val="22"/>
              </w:rPr>
              <w:t xml:space="preserve"> </w:t>
            </w:r>
            <w:r w:rsidRPr="009C7AF1">
              <w:rPr>
                <w:rFonts w:hint="eastAsia"/>
                <w:sz w:val="22"/>
              </w:rPr>
              <w:t>□</w:t>
            </w:r>
            <w:r w:rsidRPr="009C7AF1">
              <w:rPr>
                <w:sz w:val="22"/>
              </w:rPr>
              <w:t xml:space="preserve"> </w:t>
            </w:r>
            <w:r w:rsidR="005565F7" w:rsidRPr="009C7AF1">
              <w:rPr>
                <w:rFonts w:ascii="Times New Roman" w:hAnsi="Times New Roman" w:hint="eastAsia"/>
                <w:sz w:val="22"/>
              </w:rPr>
              <w:t>其他</w:t>
            </w:r>
            <w:r w:rsidR="005565F7" w:rsidRPr="009C7AF1">
              <w:rPr>
                <w:rFonts w:ascii="Times New Roman" w:hAnsi="Times New Roman"/>
                <w:sz w:val="22"/>
                <w:u w:val="single"/>
              </w:rPr>
              <w:t xml:space="preserve">        </w:t>
            </w:r>
          </w:p>
        </w:tc>
      </w:tr>
      <w:tr w:rsidR="00046532" w:rsidRPr="009C7AF1" w14:paraId="0CE0AC6E" w14:textId="77777777" w:rsidTr="007B32FF">
        <w:trPr>
          <w:trHeight w:val="571"/>
        </w:trPr>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83D8DD" w14:textId="3D1E34BB" w:rsidR="005565F7" w:rsidRPr="009C7AF1" w:rsidRDefault="005565F7" w:rsidP="005565F7">
            <w:pPr>
              <w:jc w:val="center"/>
              <w:rPr>
                <w:sz w:val="22"/>
                <w:szCs w:val="22"/>
              </w:rPr>
            </w:pPr>
            <w:r w:rsidRPr="009C7AF1">
              <w:rPr>
                <w:rFonts w:hint="eastAsia"/>
                <w:sz w:val="22"/>
                <w:szCs w:val="22"/>
              </w:rPr>
              <w:t>经办人</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2351DA" w14:textId="77777777" w:rsidR="005565F7" w:rsidRPr="009C7AF1" w:rsidRDefault="005565F7" w:rsidP="005565F7">
            <w:pPr>
              <w:jc w:val="center"/>
              <w:rPr>
                <w:sz w:val="22"/>
                <w:szCs w:val="22"/>
              </w:rPr>
            </w:pP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08018C" w14:textId="77777777" w:rsidR="005565F7" w:rsidRPr="009C7AF1" w:rsidRDefault="005565F7" w:rsidP="005565F7">
            <w:pPr>
              <w:jc w:val="center"/>
              <w:rPr>
                <w:sz w:val="22"/>
                <w:szCs w:val="22"/>
              </w:rPr>
            </w:pPr>
            <w:r w:rsidRPr="009C7AF1">
              <w:rPr>
                <w:rFonts w:hint="eastAsia"/>
                <w:sz w:val="22"/>
                <w:szCs w:val="22"/>
              </w:rPr>
              <w:t>电话</w:t>
            </w:r>
          </w:p>
        </w:tc>
        <w:tc>
          <w:tcPr>
            <w:tcW w:w="14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301A2C" w14:textId="77777777" w:rsidR="005565F7" w:rsidRPr="009C7AF1" w:rsidRDefault="005565F7" w:rsidP="005565F7">
            <w:pPr>
              <w:jc w:val="center"/>
              <w:rPr>
                <w:sz w:val="22"/>
                <w:szCs w:val="22"/>
              </w:rPr>
            </w:pPr>
          </w:p>
        </w:tc>
        <w:tc>
          <w:tcPr>
            <w:tcW w:w="14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68DA50" w14:textId="4AD9C99E" w:rsidR="005565F7" w:rsidRPr="009C7AF1" w:rsidRDefault="00496136" w:rsidP="005565F7">
            <w:pPr>
              <w:jc w:val="center"/>
              <w:rPr>
                <w:sz w:val="22"/>
                <w:szCs w:val="22"/>
              </w:rPr>
            </w:pPr>
            <w:r w:rsidRPr="009C7AF1">
              <w:rPr>
                <w:rFonts w:hint="eastAsia"/>
                <w:sz w:val="22"/>
                <w:szCs w:val="22"/>
              </w:rPr>
              <w:t>E</w:t>
            </w:r>
            <w:r w:rsidRPr="009C7AF1">
              <w:rPr>
                <w:sz w:val="22"/>
                <w:szCs w:val="22"/>
              </w:rPr>
              <w:t>-mail</w:t>
            </w:r>
          </w:p>
        </w:tc>
        <w:tc>
          <w:tcPr>
            <w:tcW w:w="1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8BD7C0" w14:textId="77777777" w:rsidR="005565F7" w:rsidRPr="009C7AF1" w:rsidRDefault="005565F7" w:rsidP="005565F7">
            <w:pPr>
              <w:jc w:val="center"/>
              <w:rPr>
                <w:sz w:val="22"/>
                <w:szCs w:val="22"/>
              </w:rPr>
            </w:pPr>
          </w:p>
        </w:tc>
      </w:tr>
      <w:tr w:rsidR="00046532" w:rsidRPr="009C7AF1" w14:paraId="1BB55B1A" w14:textId="77777777" w:rsidTr="005238D2">
        <w:trPr>
          <w:trHeight w:val="826"/>
        </w:trPr>
        <w:tc>
          <w:tcPr>
            <w:tcW w:w="8424"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43BCF9" w14:textId="20188A84" w:rsidR="005565F7" w:rsidRPr="009C7AF1" w:rsidRDefault="000276A3" w:rsidP="005238D2">
            <w:pPr>
              <w:jc w:val="center"/>
              <w:rPr>
                <w:sz w:val="22"/>
                <w:szCs w:val="22"/>
              </w:rPr>
            </w:pPr>
            <w:r w:rsidRPr="009C7AF1">
              <w:rPr>
                <w:rFonts w:hint="eastAsia"/>
                <w:sz w:val="22"/>
                <w:szCs w:val="22"/>
              </w:rPr>
              <w:t>出租方盖章：</w:t>
            </w:r>
            <w:r w:rsidRPr="009C7AF1">
              <w:rPr>
                <w:rFonts w:hint="eastAsia"/>
                <w:sz w:val="22"/>
                <w:szCs w:val="22"/>
              </w:rPr>
              <w:t xml:space="preserve">  </w:t>
            </w:r>
            <w:r w:rsidRPr="009C7AF1">
              <w:rPr>
                <w:sz w:val="22"/>
                <w:szCs w:val="22"/>
              </w:rPr>
              <w:t xml:space="preserve">    </w:t>
            </w:r>
            <w:r w:rsidR="00E15625" w:rsidRPr="009C7AF1">
              <w:rPr>
                <w:sz w:val="22"/>
                <w:szCs w:val="22"/>
              </w:rPr>
              <w:t xml:space="preserve">  </w:t>
            </w:r>
            <w:r w:rsidRPr="009C7AF1">
              <w:rPr>
                <w:sz w:val="22"/>
                <w:szCs w:val="22"/>
              </w:rPr>
              <w:t xml:space="preserve">  </w:t>
            </w:r>
            <w:r w:rsidRPr="009C7AF1">
              <w:rPr>
                <w:rFonts w:hint="eastAsia"/>
                <w:sz w:val="22"/>
                <w:szCs w:val="22"/>
              </w:rPr>
              <w:t xml:space="preserve">       </w:t>
            </w:r>
            <w:r w:rsidRPr="009C7AF1">
              <w:rPr>
                <w:rFonts w:hint="eastAsia"/>
                <w:sz w:val="22"/>
                <w:szCs w:val="22"/>
              </w:rPr>
              <w:t>承租方</w:t>
            </w:r>
            <w:r w:rsidR="005565F7" w:rsidRPr="009C7AF1">
              <w:rPr>
                <w:rFonts w:hint="eastAsia"/>
                <w:sz w:val="22"/>
                <w:szCs w:val="22"/>
              </w:rPr>
              <w:t>盖章：</w:t>
            </w:r>
          </w:p>
        </w:tc>
      </w:tr>
      <w:tr w:rsidR="00046532" w:rsidRPr="009C7AF1" w14:paraId="6B8113DF" w14:textId="77777777" w:rsidTr="001F64F5">
        <w:trPr>
          <w:trHeight w:val="698"/>
        </w:trPr>
        <w:tc>
          <w:tcPr>
            <w:tcW w:w="8424"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E1198C" w14:textId="64382BEA" w:rsidR="00B95152" w:rsidRPr="009C7AF1" w:rsidRDefault="00B95152" w:rsidP="00B95152">
            <w:pPr>
              <w:ind w:firstLine="527"/>
              <w:jc w:val="left"/>
              <w:rPr>
                <w:rFonts w:asciiTheme="minorEastAsia" w:eastAsiaTheme="minorEastAsia" w:hAnsiTheme="minorEastAsia"/>
                <w:sz w:val="22"/>
                <w:szCs w:val="22"/>
              </w:rPr>
            </w:pPr>
            <w:r w:rsidRPr="009C7AF1">
              <w:rPr>
                <w:rFonts w:asciiTheme="minorEastAsia" w:eastAsiaTheme="minorEastAsia" w:hAnsiTheme="minorEastAsia"/>
                <w:sz w:val="22"/>
                <w:szCs w:val="22"/>
              </w:rPr>
              <w:t>交易运行</w:t>
            </w:r>
            <w:r w:rsidR="00D30B74" w:rsidRPr="009C7AF1">
              <w:rPr>
                <w:rFonts w:asciiTheme="minorEastAsia" w:eastAsiaTheme="minorEastAsia" w:hAnsiTheme="minorEastAsia" w:hint="eastAsia"/>
                <w:sz w:val="22"/>
                <w:szCs w:val="22"/>
              </w:rPr>
              <w:t>管理</w:t>
            </w:r>
            <w:r w:rsidRPr="009C7AF1">
              <w:rPr>
                <w:rFonts w:asciiTheme="minorEastAsia" w:eastAsiaTheme="minorEastAsia" w:hAnsiTheme="minorEastAsia"/>
                <w:sz w:val="22"/>
                <w:szCs w:val="22"/>
              </w:rPr>
              <w:t>部意见</w:t>
            </w:r>
            <w:r w:rsidRPr="009C7AF1">
              <w:rPr>
                <w:rFonts w:asciiTheme="minorEastAsia" w:eastAsiaTheme="minorEastAsia" w:hAnsiTheme="minorEastAsia" w:hint="eastAsia"/>
                <w:sz w:val="22"/>
                <w:szCs w:val="22"/>
              </w:rPr>
              <w:t>（盖章）</w:t>
            </w:r>
          </w:p>
          <w:p w14:paraId="259DD8C4" w14:textId="7A77FE02" w:rsidR="00B95152" w:rsidRPr="009C7AF1" w:rsidRDefault="00B95152" w:rsidP="00B95152">
            <w:pPr>
              <w:ind w:right="720" w:firstLineChars="450" w:firstLine="990"/>
              <w:rPr>
                <w:rFonts w:asciiTheme="minorEastAsia" w:eastAsiaTheme="minorEastAsia" w:hAnsiTheme="minorEastAsia"/>
                <w:b/>
                <w:bCs/>
                <w:sz w:val="22"/>
                <w:szCs w:val="22"/>
              </w:rPr>
            </w:pPr>
            <w:r w:rsidRPr="009C7AF1">
              <w:rPr>
                <w:rFonts w:asciiTheme="minorEastAsia" w:eastAsiaTheme="minorEastAsia" w:hAnsiTheme="minorEastAsia"/>
                <w:sz w:val="22"/>
                <w:szCs w:val="22"/>
              </w:rPr>
              <w:sym w:font="Wingdings 2" w:char="00A3"/>
            </w:r>
            <w:r w:rsidRPr="009C7AF1">
              <w:rPr>
                <w:rFonts w:asciiTheme="minorEastAsia" w:eastAsiaTheme="minorEastAsia" w:hAnsiTheme="minorEastAsia"/>
                <w:sz w:val="22"/>
                <w:szCs w:val="22"/>
              </w:rPr>
              <w:t xml:space="preserve"> 同意办理              </w:t>
            </w:r>
          </w:p>
          <w:p w14:paraId="0892317C" w14:textId="65A847D8" w:rsidR="00B95152" w:rsidRPr="009C7AF1" w:rsidRDefault="00B95152" w:rsidP="005238D2">
            <w:pPr>
              <w:ind w:firstLineChars="500" w:firstLine="1100"/>
              <w:jc w:val="left"/>
              <w:rPr>
                <w:sz w:val="22"/>
                <w:szCs w:val="22"/>
              </w:rPr>
            </w:pPr>
            <w:r w:rsidRPr="009C7AF1">
              <w:rPr>
                <w:rFonts w:asciiTheme="minorEastAsia" w:eastAsiaTheme="minorEastAsia" w:hAnsiTheme="minorEastAsia"/>
                <w:sz w:val="22"/>
                <w:szCs w:val="22"/>
              </w:rPr>
              <w:t>经办人：        负责人:          日期:</w:t>
            </w:r>
          </w:p>
        </w:tc>
      </w:tr>
      <w:tr w:rsidR="00046532" w:rsidRPr="009C7AF1" w14:paraId="4BE39965" w14:textId="77777777" w:rsidTr="001F64F5">
        <w:trPr>
          <w:trHeight w:val="698"/>
        </w:trPr>
        <w:tc>
          <w:tcPr>
            <w:tcW w:w="8424"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691EE9" w14:textId="77777777" w:rsidR="00252F63" w:rsidRPr="009C7AF1" w:rsidRDefault="00252F63" w:rsidP="00252F63">
            <w:pPr>
              <w:ind w:firstLine="422"/>
              <w:jc w:val="left"/>
              <w:rPr>
                <w:rFonts w:asciiTheme="minorEastAsia" w:eastAsiaTheme="minorEastAsia" w:hAnsiTheme="minorEastAsia"/>
                <w:sz w:val="22"/>
                <w:szCs w:val="22"/>
              </w:rPr>
            </w:pPr>
            <w:r w:rsidRPr="009C7AF1">
              <w:rPr>
                <w:rFonts w:asciiTheme="minorEastAsia" w:eastAsiaTheme="minorEastAsia" w:hAnsiTheme="minorEastAsia"/>
                <w:sz w:val="22"/>
                <w:szCs w:val="22"/>
              </w:rPr>
              <w:t>中国结算北分结算业务部意见</w:t>
            </w:r>
            <w:r w:rsidRPr="009C7AF1">
              <w:rPr>
                <w:rFonts w:asciiTheme="minorEastAsia" w:eastAsiaTheme="minorEastAsia" w:hAnsiTheme="minorEastAsia" w:hint="eastAsia"/>
                <w:sz w:val="22"/>
                <w:szCs w:val="22"/>
              </w:rPr>
              <w:t>（盖章）</w:t>
            </w:r>
          </w:p>
          <w:p w14:paraId="78D3AD07" w14:textId="3826EFFF" w:rsidR="00252F63" w:rsidRPr="009C7AF1" w:rsidRDefault="00252F63" w:rsidP="00252F63">
            <w:pPr>
              <w:ind w:firstLineChars="450" w:firstLine="990"/>
              <w:jc w:val="left"/>
              <w:rPr>
                <w:rFonts w:asciiTheme="minorEastAsia" w:eastAsiaTheme="minorEastAsia" w:hAnsiTheme="minorEastAsia"/>
                <w:sz w:val="22"/>
                <w:szCs w:val="22"/>
              </w:rPr>
            </w:pPr>
            <w:r w:rsidRPr="009C7AF1">
              <w:rPr>
                <w:rFonts w:asciiTheme="minorEastAsia" w:eastAsiaTheme="minorEastAsia" w:hAnsiTheme="minorEastAsia"/>
                <w:sz w:val="22"/>
                <w:szCs w:val="22"/>
              </w:rPr>
              <w:sym w:font="Wingdings 2" w:char="00A3"/>
            </w:r>
            <w:r w:rsidRPr="009C7AF1">
              <w:rPr>
                <w:rFonts w:asciiTheme="minorEastAsia" w:eastAsiaTheme="minorEastAsia" w:hAnsiTheme="minorEastAsia"/>
                <w:sz w:val="22"/>
                <w:szCs w:val="22"/>
              </w:rPr>
              <w:t xml:space="preserve"> 同意办理          </w:t>
            </w:r>
          </w:p>
          <w:p w14:paraId="1F243A77" w14:textId="6BA1E452" w:rsidR="00252F63" w:rsidRPr="009C7AF1" w:rsidRDefault="00252F63" w:rsidP="005238D2">
            <w:pPr>
              <w:ind w:firstLineChars="450" w:firstLine="990"/>
              <w:jc w:val="left"/>
              <w:rPr>
                <w:rFonts w:asciiTheme="minorEastAsia" w:eastAsiaTheme="minorEastAsia" w:hAnsiTheme="minorEastAsia"/>
                <w:sz w:val="22"/>
                <w:szCs w:val="22"/>
              </w:rPr>
            </w:pPr>
            <w:r w:rsidRPr="009C7AF1">
              <w:rPr>
                <w:rFonts w:asciiTheme="minorEastAsia" w:eastAsiaTheme="minorEastAsia" w:hAnsiTheme="minorEastAsia"/>
                <w:sz w:val="22"/>
                <w:szCs w:val="22"/>
              </w:rPr>
              <w:t xml:space="preserve">经办人：        负责人:          日期:             </w:t>
            </w:r>
          </w:p>
        </w:tc>
      </w:tr>
      <w:tr w:rsidR="00046532" w:rsidRPr="009C7AF1" w14:paraId="46D26F17" w14:textId="77777777" w:rsidTr="001F64F5">
        <w:trPr>
          <w:trHeight w:val="698"/>
        </w:trPr>
        <w:tc>
          <w:tcPr>
            <w:tcW w:w="8424"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F27C18" w14:textId="3A2A89D6" w:rsidR="00B95152" w:rsidRPr="009C7AF1" w:rsidRDefault="00B95152" w:rsidP="00B95152">
            <w:pPr>
              <w:ind w:firstLineChars="200" w:firstLine="440"/>
              <w:rPr>
                <w:rFonts w:asciiTheme="minorEastAsia" w:eastAsiaTheme="minorEastAsia" w:hAnsiTheme="minorEastAsia"/>
                <w:sz w:val="22"/>
                <w:szCs w:val="22"/>
              </w:rPr>
            </w:pPr>
            <w:r w:rsidRPr="009C7AF1">
              <w:rPr>
                <w:rFonts w:asciiTheme="minorEastAsia" w:eastAsiaTheme="minorEastAsia" w:hAnsiTheme="minorEastAsia"/>
                <w:sz w:val="22"/>
                <w:szCs w:val="22"/>
              </w:rPr>
              <w:t>深证通</w:t>
            </w:r>
            <w:r w:rsidR="00A415DF" w:rsidRPr="009C7AF1">
              <w:rPr>
                <w:rFonts w:asciiTheme="minorEastAsia" w:eastAsiaTheme="minorEastAsia" w:hAnsiTheme="minorEastAsia" w:hint="eastAsia"/>
                <w:sz w:val="22"/>
                <w:szCs w:val="22"/>
              </w:rPr>
              <w:t>业务</w:t>
            </w:r>
            <w:r w:rsidR="00A415DF" w:rsidRPr="009C7AF1">
              <w:rPr>
                <w:rFonts w:asciiTheme="minorEastAsia" w:eastAsiaTheme="minorEastAsia" w:hAnsiTheme="minorEastAsia"/>
                <w:sz w:val="22"/>
                <w:szCs w:val="22"/>
              </w:rPr>
              <w:t>审核</w:t>
            </w:r>
          </w:p>
          <w:p w14:paraId="1D8F77AB" w14:textId="2EA07F57" w:rsidR="00B95152" w:rsidRPr="009C7AF1" w:rsidRDefault="00B95152" w:rsidP="00B95152">
            <w:pPr>
              <w:ind w:firstLineChars="450" w:firstLine="990"/>
              <w:rPr>
                <w:rFonts w:asciiTheme="minorEastAsia" w:eastAsiaTheme="minorEastAsia" w:hAnsiTheme="minorEastAsia"/>
                <w:b/>
                <w:bCs/>
                <w:sz w:val="22"/>
                <w:szCs w:val="22"/>
              </w:rPr>
            </w:pPr>
            <w:r w:rsidRPr="009C7AF1">
              <w:rPr>
                <w:rFonts w:asciiTheme="minorEastAsia" w:eastAsiaTheme="minorEastAsia" w:hAnsiTheme="minorEastAsia"/>
                <w:sz w:val="22"/>
                <w:szCs w:val="22"/>
              </w:rPr>
              <w:sym w:font="Wingdings 2" w:char="00A3"/>
            </w:r>
            <w:r w:rsidRPr="009C7AF1">
              <w:rPr>
                <w:rFonts w:asciiTheme="minorEastAsia" w:eastAsiaTheme="minorEastAsia" w:hAnsiTheme="minorEastAsia"/>
                <w:sz w:val="22"/>
                <w:szCs w:val="22"/>
              </w:rPr>
              <w:t xml:space="preserve"> </w:t>
            </w:r>
            <w:r w:rsidR="00E30699" w:rsidRPr="009C7AF1">
              <w:rPr>
                <w:rFonts w:asciiTheme="minorEastAsia" w:eastAsiaTheme="minorEastAsia" w:hAnsiTheme="minorEastAsia" w:hint="eastAsia"/>
                <w:sz w:val="22"/>
                <w:szCs w:val="22"/>
              </w:rPr>
              <w:t>审核</w:t>
            </w:r>
            <w:r w:rsidRPr="009C7AF1">
              <w:rPr>
                <w:rFonts w:asciiTheme="minorEastAsia" w:eastAsiaTheme="minorEastAsia" w:hAnsiTheme="minorEastAsia" w:hint="eastAsia"/>
                <w:sz w:val="22"/>
                <w:szCs w:val="22"/>
              </w:rPr>
              <w:t>无误</w:t>
            </w:r>
          </w:p>
          <w:p w14:paraId="6FC07EEE" w14:textId="101A1708" w:rsidR="00B95152" w:rsidRPr="009C7AF1" w:rsidRDefault="00B95152" w:rsidP="005238D2">
            <w:pPr>
              <w:wordWrap w:val="0"/>
              <w:ind w:right="480" w:firstLineChars="500" w:firstLine="1100"/>
              <w:rPr>
                <w:sz w:val="22"/>
                <w:szCs w:val="22"/>
              </w:rPr>
            </w:pPr>
            <w:r w:rsidRPr="009C7AF1">
              <w:rPr>
                <w:rFonts w:asciiTheme="minorEastAsia" w:eastAsiaTheme="minorEastAsia" w:hAnsiTheme="minorEastAsia"/>
                <w:sz w:val="22"/>
                <w:szCs w:val="22"/>
              </w:rPr>
              <w:t>经办人：                         日期:</w:t>
            </w:r>
          </w:p>
        </w:tc>
      </w:tr>
      <w:tr w:rsidR="00046532" w:rsidRPr="009C7AF1" w14:paraId="0BB67E72" w14:textId="77777777" w:rsidTr="001F64F5">
        <w:trPr>
          <w:trHeight w:val="813"/>
        </w:trPr>
        <w:tc>
          <w:tcPr>
            <w:tcW w:w="8424"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686339" w14:textId="38FE0D89" w:rsidR="00B95152" w:rsidRPr="009C7AF1" w:rsidRDefault="00B95152" w:rsidP="00B95152">
            <w:pPr>
              <w:ind w:firstLineChars="200" w:firstLine="440"/>
              <w:rPr>
                <w:rFonts w:asciiTheme="minorEastAsia" w:eastAsiaTheme="minorEastAsia" w:hAnsiTheme="minorEastAsia"/>
                <w:sz w:val="22"/>
                <w:szCs w:val="22"/>
              </w:rPr>
            </w:pPr>
            <w:r w:rsidRPr="009C7AF1">
              <w:rPr>
                <w:rFonts w:asciiTheme="minorEastAsia" w:eastAsiaTheme="minorEastAsia" w:hAnsiTheme="minorEastAsia"/>
                <w:sz w:val="22"/>
                <w:szCs w:val="22"/>
              </w:rPr>
              <w:t>深证通</w:t>
            </w:r>
            <w:r w:rsidR="00A415DF" w:rsidRPr="009C7AF1">
              <w:rPr>
                <w:rFonts w:asciiTheme="minorEastAsia" w:eastAsiaTheme="minorEastAsia" w:hAnsiTheme="minorEastAsia" w:hint="eastAsia"/>
                <w:sz w:val="22"/>
                <w:szCs w:val="22"/>
              </w:rPr>
              <w:t>技术操作</w:t>
            </w:r>
            <w:r w:rsidRPr="009C7AF1">
              <w:rPr>
                <w:rFonts w:asciiTheme="minorEastAsia" w:eastAsiaTheme="minorEastAsia" w:hAnsiTheme="minorEastAsia" w:hint="eastAsia"/>
                <w:sz w:val="22"/>
                <w:szCs w:val="22"/>
              </w:rPr>
              <w:t>（盖章）</w:t>
            </w:r>
          </w:p>
          <w:p w14:paraId="04B32766" w14:textId="4D5A9787" w:rsidR="00B95152" w:rsidRPr="009C7AF1" w:rsidRDefault="00B95152" w:rsidP="00B95152">
            <w:pPr>
              <w:ind w:firstLine="422"/>
              <w:jc w:val="left"/>
              <w:rPr>
                <w:rFonts w:asciiTheme="minorEastAsia" w:eastAsiaTheme="minorEastAsia" w:hAnsiTheme="minorEastAsia"/>
                <w:sz w:val="22"/>
                <w:szCs w:val="22"/>
              </w:rPr>
            </w:pPr>
            <w:r w:rsidRPr="009C7AF1">
              <w:rPr>
                <w:rFonts w:asciiTheme="minorEastAsia" w:eastAsiaTheme="minorEastAsia" w:hAnsiTheme="minorEastAsia"/>
                <w:sz w:val="22"/>
                <w:szCs w:val="22"/>
              </w:rPr>
              <w:t xml:space="preserve">     </w:t>
            </w:r>
            <w:r w:rsidRPr="009C7AF1">
              <w:rPr>
                <w:rFonts w:asciiTheme="minorEastAsia" w:eastAsiaTheme="minorEastAsia" w:hAnsiTheme="minorEastAsia"/>
                <w:sz w:val="22"/>
                <w:szCs w:val="22"/>
              </w:rPr>
              <w:sym w:font="Wingdings 2" w:char="00A3"/>
            </w:r>
            <w:r w:rsidRPr="009C7AF1">
              <w:rPr>
                <w:rFonts w:asciiTheme="minorEastAsia" w:eastAsiaTheme="minorEastAsia" w:hAnsiTheme="minorEastAsia"/>
                <w:sz w:val="22"/>
                <w:szCs w:val="22"/>
              </w:rPr>
              <w:t xml:space="preserve"> 已</w:t>
            </w:r>
            <w:r w:rsidR="00A415DF" w:rsidRPr="009C7AF1">
              <w:rPr>
                <w:rFonts w:asciiTheme="minorEastAsia" w:eastAsiaTheme="minorEastAsia" w:hAnsiTheme="minorEastAsia" w:hint="eastAsia"/>
                <w:sz w:val="22"/>
                <w:szCs w:val="22"/>
              </w:rPr>
              <w:t>操作</w:t>
            </w:r>
            <w:r w:rsidRPr="009C7AF1">
              <w:rPr>
                <w:rFonts w:asciiTheme="minorEastAsia" w:eastAsiaTheme="minorEastAsia" w:hAnsiTheme="minorEastAsia"/>
                <w:sz w:val="22"/>
                <w:szCs w:val="22"/>
              </w:rPr>
              <w:t xml:space="preserve">      </w:t>
            </w:r>
          </w:p>
          <w:p w14:paraId="23519464" w14:textId="7CBB9CD6" w:rsidR="00B95152" w:rsidRPr="009C7AF1" w:rsidRDefault="00A415DF" w:rsidP="005238D2">
            <w:pPr>
              <w:ind w:firstLineChars="500" w:firstLine="1100"/>
              <w:jc w:val="left"/>
              <w:rPr>
                <w:sz w:val="22"/>
                <w:szCs w:val="22"/>
              </w:rPr>
            </w:pPr>
            <w:r w:rsidRPr="009C7AF1">
              <w:rPr>
                <w:rFonts w:asciiTheme="minorEastAsia" w:eastAsiaTheme="minorEastAsia" w:hAnsiTheme="minorEastAsia" w:hint="eastAsia"/>
                <w:sz w:val="22"/>
                <w:szCs w:val="22"/>
              </w:rPr>
              <w:t>操作</w:t>
            </w:r>
            <w:r w:rsidR="00B95152" w:rsidRPr="009C7AF1">
              <w:rPr>
                <w:rFonts w:asciiTheme="minorEastAsia" w:eastAsiaTheme="minorEastAsia" w:hAnsiTheme="minorEastAsia"/>
                <w:sz w:val="22"/>
                <w:szCs w:val="22"/>
              </w:rPr>
              <w:t>人：                         日期:</w:t>
            </w:r>
          </w:p>
        </w:tc>
      </w:tr>
    </w:tbl>
    <w:p w14:paraId="3B76254A" w14:textId="77777777" w:rsidR="004C305D" w:rsidRPr="00046532" w:rsidRDefault="004C305D">
      <w:pPr>
        <w:widowControl/>
        <w:jc w:val="left"/>
        <w:rPr>
          <w:rFonts w:eastAsia="黑体"/>
          <w:sz w:val="32"/>
          <w:szCs w:val="32"/>
        </w:rPr>
      </w:pPr>
      <w:r w:rsidRPr="00046532">
        <w:rPr>
          <w:rFonts w:eastAsia="黑体"/>
          <w:sz w:val="32"/>
          <w:szCs w:val="32"/>
        </w:rPr>
        <w:br w:type="page"/>
      </w:r>
    </w:p>
    <w:p w14:paraId="29909D93" w14:textId="447CAEF5" w:rsidR="00FD4DE1" w:rsidRPr="00046532" w:rsidRDefault="002D03B2">
      <w:pPr>
        <w:jc w:val="left"/>
        <w:rPr>
          <w:rFonts w:eastAsia="黑体"/>
          <w:sz w:val="32"/>
          <w:szCs w:val="32"/>
        </w:rPr>
      </w:pPr>
      <w:r w:rsidRPr="00046532">
        <w:rPr>
          <w:rFonts w:eastAsia="黑体" w:hint="eastAsia"/>
          <w:sz w:val="32"/>
          <w:szCs w:val="32"/>
        </w:rPr>
        <w:lastRenderedPageBreak/>
        <w:t>附件</w:t>
      </w:r>
      <w:r w:rsidR="00A85B02">
        <w:rPr>
          <w:rFonts w:eastAsia="黑体"/>
          <w:sz w:val="32"/>
          <w:szCs w:val="32"/>
        </w:rPr>
        <w:t>3</w:t>
      </w:r>
    </w:p>
    <w:p w14:paraId="2C518D12" w14:textId="621FC2D0" w:rsidR="00FD4DE1" w:rsidRPr="005238D2" w:rsidRDefault="002D03B2" w:rsidP="005238D2">
      <w:pPr>
        <w:autoSpaceDN w:val="0"/>
        <w:spacing w:line="360" w:lineRule="atLeast"/>
        <w:jc w:val="center"/>
        <w:rPr>
          <w:rFonts w:eastAsia="仿宋"/>
          <w:sz w:val="30"/>
          <w:szCs w:val="30"/>
        </w:rPr>
      </w:pPr>
      <w:r w:rsidRPr="005238D2">
        <w:rPr>
          <w:rFonts w:ascii="方正大标宋简体" w:eastAsia="方正大标宋简体" w:hint="eastAsia"/>
          <w:sz w:val="32"/>
          <w:szCs w:val="32"/>
        </w:rPr>
        <w:t>交易单元使用承诺书</w:t>
      </w:r>
    </w:p>
    <w:p w14:paraId="4F9DAC20" w14:textId="29DEC083" w:rsidR="00FD4DE1" w:rsidRPr="005238D2" w:rsidRDefault="00E8608A" w:rsidP="00C65EA4">
      <w:pPr>
        <w:autoSpaceDN w:val="0"/>
        <w:spacing w:line="360" w:lineRule="atLeast"/>
        <w:rPr>
          <w:rFonts w:eastAsia="仿宋"/>
          <w:sz w:val="30"/>
          <w:szCs w:val="30"/>
        </w:rPr>
      </w:pPr>
      <w:r w:rsidRPr="005238D2">
        <w:rPr>
          <w:rFonts w:eastAsia="仿宋" w:hint="eastAsia"/>
          <w:b/>
          <w:sz w:val="30"/>
          <w:szCs w:val="30"/>
        </w:rPr>
        <w:t>北京证券交易所、</w:t>
      </w:r>
      <w:r w:rsidR="002D03B2" w:rsidRPr="005238D2">
        <w:rPr>
          <w:rFonts w:eastAsia="仿宋" w:hint="eastAsia"/>
          <w:b/>
          <w:sz w:val="30"/>
          <w:szCs w:val="30"/>
        </w:rPr>
        <w:t>全国中小企业股份转让系统有限责任公司：</w:t>
      </w:r>
    </w:p>
    <w:p w14:paraId="6EE1377E" w14:textId="401DCBC7" w:rsidR="00FD4DE1" w:rsidRPr="005238D2" w:rsidRDefault="002D03B2" w:rsidP="00C65EA4">
      <w:pPr>
        <w:autoSpaceDN w:val="0"/>
        <w:spacing w:line="360" w:lineRule="atLeast"/>
        <w:ind w:firstLineChars="200" w:firstLine="600"/>
        <w:rPr>
          <w:rFonts w:eastAsia="仿宋"/>
          <w:sz w:val="30"/>
          <w:szCs w:val="30"/>
        </w:rPr>
      </w:pPr>
      <w:r w:rsidRPr="005238D2">
        <w:rPr>
          <w:rFonts w:eastAsia="仿宋" w:hint="eastAsia"/>
          <w:sz w:val="30"/>
          <w:szCs w:val="30"/>
        </w:rPr>
        <w:t>本公司现申请通过租用</w:t>
      </w:r>
      <w:r w:rsidRPr="005238D2">
        <w:rPr>
          <w:rFonts w:eastAsia="仿宋"/>
          <w:sz w:val="30"/>
          <w:szCs w:val="30"/>
        </w:rPr>
        <w:t>XX</w:t>
      </w:r>
      <w:r w:rsidRPr="005238D2">
        <w:rPr>
          <w:rFonts w:eastAsia="仿宋" w:hint="eastAsia"/>
          <w:sz w:val="30"/>
          <w:szCs w:val="30"/>
        </w:rPr>
        <w:t>证券公司的</w:t>
      </w:r>
      <w:r w:rsidRPr="005238D2">
        <w:rPr>
          <w:rFonts w:eastAsia="仿宋"/>
          <w:sz w:val="30"/>
          <w:szCs w:val="30"/>
        </w:rPr>
        <w:t>XXXXXX</w:t>
      </w:r>
      <w:r w:rsidRPr="005238D2">
        <w:rPr>
          <w:rFonts w:eastAsia="仿宋" w:hint="eastAsia"/>
          <w:sz w:val="30"/>
          <w:szCs w:val="30"/>
        </w:rPr>
        <w:t>交易单元参与</w:t>
      </w:r>
      <w:r w:rsidR="009E08C9" w:rsidRPr="005238D2">
        <w:rPr>
          <w:rFonts w:eastAsia="仿宋" w:hint="eastAsia"/>
          <w:sz w:val="30"/>
          <w:szCs w:val="30"/>
        </w:rPr>
        <w:t>北京证券交易所（以下简称北交所）和</w:t>
      </w:r>
      <w:r w:rsidRPr="005238D2">
        <w:rPr>
          <w:rFonts w:eastAsia="仿宋" w:hint="eastAsia"/>
          <w:sz w:val="30"/>
          <w:szCs w:val="30"/>
        </w:rPr>
        <w:t>全国中小企业股份转让系统（以下简称全国股转系统）相关业务，特就使用交易单元承诺如下：</w:t>
      </w:r>
    </w:p>
    <w:p w14:paraId="511ABDE1" w14:textId="1932D67A" w:rsidR="00FD4DE1" w:rsidRPr="005238D2" w:rsidRDefault="002D03B2" w:rsidP="00C65EA4">
      <w:pPr>
        <w:autoSpaceDN w:val="0"/>
        <w:spacing w:line="360" w:lineRule="atLeast"/>
        <w:ind w:firstLineChars="200" w:firstLine="600"/>
        <w:rPr>
          <w:rFonts w:eastAsia="仿宋"/>
          <w:sz w:val="30"/>
          <w:szCs w:val="30"/>
        </w:rPr>
      </w:pPr>
      <w:r w:rsidRPr="005238D2">
        <w:rPr>
          <w:rFonts w:eastAsia="仿宋" w:hint="eastAsia"/>
          <w:sz w:val="30"/>
          <w:szCs w:val="30"/>
        </w:rPr>
        <w:t>一、遵守相关法律、法规、规章、规范性文件和</w:t>
      </w:r>
      <w:r w:rsidR="009E08C9" w:rsidRPr="005238D2">
        <w:rPr>
          <w:rFonts w:eastAsia="仿宋" w:hint="eastAsia"/>
          <w:sz w:val="30"/>
          <w:szCs w:val="30"/>
        </w:rPr>
        <w:t>北交所、</w:t>
      </w:r>
      <w:r w:rsidRPr="005238D2">
        <w:rPr>
          <w:rFonts w:eastAsia="仿宋" w:hint="eastAsia"/>
          <w:sz w:val="30"/>
          <w:szCs w:val="30"/>
        </w:rPr>
        <w:t>全国股转系统业务规则，依法合规开展业务。</w:t>
      </w:r>
    </w:p>
    <w:p w14:paraId="09F34A2A" w14:textId="0A824E2E" w:rsidR="00FD4DE1" w:rsidRPr="005238D2" w:rsidRDefault="002D03B2" w:rsidP="00C65EA4">
      <w:pPr>
        <w:autoSpaceDN w:val="0"/>
        <w:spacing w:line="360" w:lineRule="atLeast"/>
        <w:ind w:firstLineChars="200" w:firstLine="600"/>
        <w:rPr>
          <w:rFonts w:eastAsia="仿宋"/>
          <w:sz w:val="30"/>
          <w:szCs w:val="30"/>
        </w:rPr>
      </w:pPr>
      <w:r w:rsidRPr="005238D2">
        <w:rPr>
          <w:rFonts w:eastAsia="仿宋" w:hint="eastAsia"/>
          <w:sz w:val="30"/>
          <w:szCs w:val="30"/>
        </w:rPr>
        <w:t>二、遵循诚实信用原则，遵守商业道德，自觉维护</w:t>
      </w:r>
      <w:r w:rsidR="009E08C9" w:rsidRPr="005238D2">
        <w:rPr>
          <w:rFonts w:eastAsia="仿宋" w:hint="eastAsia"/>
          <w:sz w:val="30"/>
          <w:szCs w:val="30"/>
        </w:rPr>
        <w:t>北交所和</w:t>
      </w:r>
      <w:r w:rsidRPr="005238D2">
        <w:rPr>
          <w:rFonts w:eastAsia="仿宋" w:hint="eastAsia"/>
          <w:sz w:val="30"/>
          <w:szCs w:val="30"/>
        </w:rPr>
        <w:t>全国股转系统市场秩序。</w:t>
      </w:r>
    </w:p>
    <w:p w14:paraId="5570F689" w14:textId="0BFF9331" w:rsidR="00FD4DE1" w:rsidRPr="005238D2" w:rsidRDefault="002D03B2" w:rsidP="00C65EA4">
      <w:pPr>
        <w:autoSpaceDN w:val="0"/>
        <w:spacing w:line="360" w:lineRule="atLeast"/>
        <w:ind w:firstLineChars="200" w:firstLine="600"/>
        <w:rPr>
          <w:rFonts w:eastAsia="仿宋"/>
          <w:sz w:val="30"/>
          <w:szCs w:val="30"/>
        </w:rPr>
      </w:pPr>
      <w:r w:rsidRPr="005238D2">
        <w:rPr>
          <w:rFonts w:eastAsia="仿宋" w:hint="eastAsia"/>
          <w:sz w:val="30"/>
          <w:szCs w:val="30"/>
        </w:rPr>
        <w:t>三、接受</w:t>
      </w:r>
      <w:r w:rsidR="009E08C9" w:rsidRPr="005238D2">
        <w:rPr>
          <w:rFonts w:eastAsia="仿宋" w:hint="eastAsia"/>
          <w:sz w:val="30"/>
          <w:szCs w:val="30"/>
        </w:rPr>
        <w:t>北交所和</w:t>
      </w:r>
      <w:r w:rsidRPr="005238D2">
        <w:rPr>
          <w:rFonts w:eastAsia="仿宋" w:hint="eastAsia"/>
          <w:sz w:val="30"/>
          <w:szCs w:val="30"/>
        </w:rPr>
        <w:t>全国</w:t>
      </w:r>
      <w:r w:rsidR="0024314A" w:rsidRPr="005238D2">
        <w:rPr>
          <w:rFonts w:eastAsia="仿宋" w:hint="eastAsia"/>
          <w:sz w:val="30"/>
          <w:szCs w:val="30"/>
        </w:rPr>
        <w:t>中小企业</w:t>
      </w:r>
      <w:r w:rsidRPr="005238D2">
        <w:rPr>
          <w:rFonts w:eastAsia="仿宋" w:hint="eastAsia"/>
          <w:sz w:val="30"/>
          <w:szCs w:val="30"/>
        </w:rPr>
        <w:t>股份转让系统</w:t>
      </w:r>
      <w:r w:rsidR="0024314A" w:rsidRPr="005238D2">
        <w:rPr>
          <w:rFonts w:eastAsia="仿宋" w:hint="eastAsia"/>
          <w:sz w:val="30"/>
          <w:szCs w:val="30"/>
        </w:rPr>
        <w:t>有限责任</w:t>
      </w:r>
      <w:r w:rsidR="0039058A" w:rsidRPr="005238D2">
        <w:rPr>
          <w:rFonts w:eastAsia="仿宋" w:hint="eastAsia"/>
          <w:sz w:val="30"/>
          <w:szCs w:val="30"/>
        </w:rPr>
        <w:t>公司</w:t>
      </w:r>
      <w:r w:rsidR="0024314A" w:rsidRPr="005238D2">
        <w:rPr>
          <w:rFonts w:eastAsia="仿宋" w:hint="eastAsia"/>
          <w:sz w:val="30"/>
          <w:szCs w:val="30"/>
        </w:rPr>
        <w:t>（以下简称全国股转公司）</w:t>
      </w:r>
      <w:r w:rsidRPr="005238D2">
        <w:rPr>
          <w:rFonts w:eastAsia="仿宋" w:hint="eastAsia"/>
          <w:sz w:val="30"/>
          <w:szCs w:val="30"/>
        </w:rPr>
        <w:t>自律管理，如违反</w:t>
      </w:r>
      <w:r w:rsidR="009E08C9" w:rsidRPr="005238D2">
        <w:rPr>
          <w:rFonts w:eastAsia="仿宋" w:hint="eastAsia"/>
          <w:sz w:val="30"/>
          <w:szCs w:val="30"/>
        </w:rPr>
        <w:t>北交所或</w:t>
      </w:r>
      <w:r w:rsidRPr="005238D2">
        <w:rPr>
          <w:rFonts w:eastAsia="仿宋" w:hint="eastAsia"/>
          <w:sz w:val="30"/>
          <w:szCs w:val="30"/>
        </w:rPr>
        <w:t>全国股转系统相关业务规则，自愿接受</w:t>
      </w:r>
      <w:r w:rsidR="009E08C9" w:rsidRPr="005238D2">
        <w:rPr>
          <w:rFonts w:eastAsia="仿宋" w:hint="eastAsia"/>
          <w:sz w:val="30"/>
          <w:szCs w:val="30"/>
        </w:rPr>
        <w:t>北交所或</w:t>
      </w:r>
      <w:r w:rsidRPr="005238D2">
        <w:rPr>
          <w:rFonts w:eastAsia="仿宋" w:hint="eastAsia"/>
          <w:sz w:val="30"/>
          <w:szCs w:val="30"/>
        </w:rPr>
        <w:t>全国股转</w:t>
      </w:r>
      <w:r w:rsidR="0039058A" w:rsidRPr="005238D2">
        <w:rPr>
          <w:rFonts w:eastAsia="仿宋" w:hint="eastAsia"/>
          <w:sz w:val="30"/>
          <w:szCs w:val="30"/>
        </w:rPr>
        <w:t>公司</w:t>
      </w:r>
      <w:r w:rsidRPr="005238D2">
        <w:rPr>
          <w:rFonts w:eastAsia="仿宋" w:hint="eastAsia"/>
          <w:sz w:val="30"/>
          <w:szCs w:val="30"/>
        </w:rPr>
        <w:t>作出的包括但不限于暂停或限制交易单元的交易权限、暂停或限制参与</w:t>
      </w:r>
      <w:r w:rsidR="009E08C9" w:rsidRPr="005238D2">
        <w:rPr>
          <w:rFonts w:eastAsia="仿宋" w:hint="eastAsia"/>
          <w:sz w:val="30"/>
          <w:szCs w:val="30"/>
        </w:rPr>
        <w:t>北交所或</w:t>
      </w:r>
      <w:r w:rsidRPr="005238D2">
        <w:rPr>
          <w:rFonts w:eastAsia="仿宋" w:hint="eastAsia"/>
          <w:sz w:val="30"/>
          <w:szCs w:val="30"/>
        </w:rPr>
        <w:t>全国股转系统相关业务等决定，并承担由此产生的一切法律责任。</w:t>
      </w:r>
    </w:p>
    <w:p w14:paraId="66BE7CEA" w14:textId="77777777" w:rsidR="00C65EA4" w:rsidRDefault="00C65EA4">
      <w:pPr>
        <w:wordWrap w:val="0"/>
        <w:autoSpaceDN w:val="0"/>
        <w:spacing w:line="360" w:lineRule="atLeast"/>
        <w:ind w:firstLineChars="200" w:firstLine="600"/>
        <w:jc w:val="right"/>
        <w:rPr>
          <w:rFonts w:eastAsia="仿宋"/>
          <w:sz w:val="30"/>
          <w:szCs w:val="30"/>
        </w:rPr>
      </w:pPr>
    </w:p>
    <w:p w14:paraId="69AED855" w14:textId="709FD85A" w:rsidR="00FD4DE1" w:rsidRPr="005238D2" w:rsidRDefault="002D03B2" w:rsidP="00C65EA4">
      <w:pPr>
        <w:autoSpaceDN w:val="0"/>
        <w:spacing w:line="360" w:lineRule="atLeast"/>
        <w:ind w:right="300" w:firstLineChars="200" w:firstLine="600"/>
        <w:jc w:val="right"/>
        <w:rPr>
          <w:rFonts w:eastAsia="仿宋"/>
          <w:sz w:val="30"/>
          <w:szCs w:val="30"/>
        </w:rPr>
      </w:pPr>
      <w:r w:rsidRPr="005238D2">
        <w:rPr>
          <w:rFonts w:eastAsia="仿宋" w:hint="eastAsia"/>
          <w:sz w:val="30"/>
          <w:szCs w:val="30"/>
        </w:rPr>
        <w:t>承租方（</w:t>
      </w:r>
      <w:r w:rsidR="00A55957">
        <w:rPr>
          <w:rFonts w:eastAsia="仿宋" w:hint="eastAsia"/>
          <w:sz w:val="30"/>
          <w:szCs w:val="30"/>
        </w:rPr>
        <w:t>盖</w:t>
      </w:r>
      <w:r w:rsidRPr="005238D2">
        <w:rPr>
          <w:rFonts w:eastAsia="仿宋" w:hint="eastAsia"/>
          <w:sz w:val="30"/>
          <w:szCs w:val="30"/>
        </w:rPr>
        <w:t>章）</w:t>
      </w:r>
    </w:p>
    <w:p w14:paraId="73AE2AAA" w14:textId="6361A235" w:rsidR="00FD4DE1" w:rsidRPr="005238D2" w:rsidRDefault="002D03B2" w:rsidP="00C65EA4">
      <w:pPr>
        <w:wordWrap w:val="0"/>
        <w:autoSpaceDN w:val="0"/>
        <w:spacing w:line="360" w:lineRule="atLeast"/>
        <w:ind w:right="300" w:firstLineChars="200" w:firstLine="600"/>
        <w:jc w:val="right"/>
        <w:rPr>
          <w:rFonts w:eastAsia="方正仿宋简体"/>
          <w:sz w:val="30"/>
          <w:szCs w:val="30"/>
        </w:rPr>
      </w:pPr>
      <w:r w:rsidRPr="005238D2">
        <w:rPr>
          <w:rFonts w:eastAsia="仿宋" w:hint="eastAsia"/>
          <w:sz w:val="30"/>
          <w:szCs w:val="30"/>
        </w:rPr>
        <w:t>年</w:t>
      </w:r>
      <w:r w:rsidR="00C65EA4">
        <w:rPr>
          <w:rFonts w:eastAsia="仿宋" w:hint="eastAsia"/>
          <w:sz w:val="30"/>
          <w:szCs w:val="30"/>
        </w:rPr>
        <w:t xml:space="preserve">  </w:t>
      </w:r>
      <w:r w:rsidRPr="005238D2">
        <w:rPr>
          <w:rFonts w:eastAsia="仿宋"/>
          <w:sz w:val="30"/>
          <w:szCs w:val="30"/>
        </w:rPr>
        <w:t xml:space="preserve"> </w:t>
      </w:r>
      <w:r w:rsidRPr="005238D2">
        <w:rPr>
          <w:rFonts w:eastAsia="仿宋" w:hint="eastAsia"/>
          <w:sz w:val="30"/>
          <w:szCs w:val="30"/>
        </w:rPr>
        <w:t>月</w:t>
      </w:r>
      <w:r w:rsidR="00C65EA4">
        <w:rPr>
          <w:rFonts w:eastAsia="仿宋" w:hint="eastAsia"/>
          <w:sz w:val="30"/>
          <w:szCs w:val="30"/>
        </w:rPr>
        <w:t xml:space="preserve">  </w:t>
      </w:r>
      <w:r w:rsidRPr="005238D2">
        <w:rPr>
          <w:rFonts w:eastAsia="仿宋"/>
          <w:sz w:val="30"/>
          <w:szCs w:val="30"/>
        </w:rPr>
        <w:t xml:space="preserve"> </w:t>
      </w:r>
      <w:r w:rsidRPr="005238D2">
        <w:rPr>
          <w:rFonts w:eastAsia="仿宋" w:hint="eastAsia"/>
          <w:sz w:val="30"/>
          <w:szCs w:val="30"/>
        </w:rPr>
        <w:t>日</w:t>
      </w:r>
      <w:r w:rsidRPr="005238D2">
        <w:rPr>
          <w:rFonts w:eastAsia="方正仿宋简体"/>
          <w:sz w:val="30"/>
          <w:szCs w:val="30"/>
        </w:rPr>
        <w:t xml:space="preserve"> </w:t>
      </w:r>
    </w:p>
    <w:p w14:paraId="05585355" w14:textId="77777777" w:rsidR="00A415DF" w:rsidRDefault="00A415DF">
      <w:pPr>
        <w:widowControl/>
        <w:jc w:val="left"/>
        <w:rPr>
          <w:rFonts w:eastAsia="方正仿宋简体"/>
          <w:sz w:val="30"/>
          <w:szCs w:val="30"/>
        </w:rPr>
      </w:pPr>
      <w:r>
        <w:rPr>
          <w:rFonts w:eastAsia="方正仿宋简体"/>
          <w:sz w:val="30"/>
          <w:szCs w:val="30"/>
        </w:rPr>
        <w:br w:type="page"/>
      </w:r>
    </w:p>
    <w:p w14:paraId="6A3C3CA2" w14:textId="42DEE7A3" w:rsidR="00FD4DE1" w:rsidRPr="00046532" w:rsidRDefault="002D03B2">
      <w:pPr>
        <w:jc w:val="left"/>
        <w:rPr>
          <w:rFonts w:eastAsia="华文仿宋"/>
          <w:sz w:val="28"/>
        </w:rPr>
      </w:pPr>
      <w:r w:rsidRPr="00046532">
        <w:rPr>
          <w:rFonts w:eastAsia="黑体" w:hint="eastAsia"/>
          <w:sz w:val="32"/>
          <w:szCs w:val="32"/>
        </w:rPr>
        <w:lastRenderedPageBreak/>
        <w:t>附件</w:t>
      </w:r>
      <w:r w:rsidR="00A0540C">
        <w:rPr>
          <w:rFonts w:eastAsia="黑体"/>
          <w:sz w:val="32"/>
          <w:szCs w:val="32"/>
        </w:rPr>
        <w:t>4</w:t>
      </w:r>
    </w:p>
    <w:p w14:paraId="23EF00C6" w14:textId="6BF40645" w:rsidR="00FD4DE1" w:rsidRPr="00046532" w:rsidRDefault="002D03B2">
      <w:pPr>
        <w:jc w:val="center"/>
        <w:rPr>
          <w:b/>
          <w:sz w:val="24"/>
        </w:rPr>
      </w:pPr>
      <w:r w:rsidRPr="00046532">
        <w:rPr>
          <w:rFonts w:hint="eastAsia"/>
          <w:b/>
          <w:sz w:val="28"/>
        </w:rPr>
        <w:t>交易单元变更申请表</w:t>
      </w:r>
    </w:p>
    <w:tbl>
      <w:tblPr>
        <w:tblW w:w="8424" w:type="dxa"/>
        <w:tblInd w:w="98" w:type="dxa"/>
        <w:tblLayout w:type="fixed"/>
        <w:tblCellMar>
          <w:left w:w="10" w:type="dxa"/>
          <w:right w:w="10" w:type="dxa"/>
        </w:tblCellMar>
        <w:tblLook w:val="04A0" w:firstRow="1" w:lastRow="0" w:firstColumn="1" w:lastColumn="0" w:noHBand="0" w:noVBand="1"/>
      </w:tblPr>
      <w:tblGrid>
        <w:gridCol w:w="2024"/>
        <w:gridCol w:w="1262"/>
        <w:gridCol w:w="592"/>
        <w:gridCol w:w="709"/>
        <w:gridCol w:w="1679"/>
        <w:gridCol w:w="937"/>
        <w:gridCol w:w="1221"/>
      </w:tblGrid>
      <w:tr w:rsidR="00046532" w:rsidRPr="009C7AF1" w14:paraId="1DE8FD62" w14:textId="77777777" w:rsidTr="00DE62F3">
        <w:trPr>
          <w:trHeight w:val="400"/>
        </w:trPr>
        <w:tc>
          <w:tcPr>
            <w:tcW w:w="20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58FCBD" w14:textId="696DA617" w:rsidR="00DE62F3" w:rsidRPr="009C7AF1" w:rsidRDefault="00DE62F3">
            <w:pPr>
              <w:jc w:val="center"/>
              <w:rPr>
                <w:sz w:val="22"/>
                <w:szCs w:val="22"/>
              </w:rPr>
            </w:pPr>
            <w:r w:rsidRPr="009C7AF1">
              <w:rPr>
                <w:rFonts w:hint="eastAsia"/>
                <w:sz w:val="22"/>
                <w:szCs w:val="22"/>
              </w:rPr>
              <w:t>交易单元编号</w:t>
            </w:r>
          </w:p>
        </w:tc>
        <w:tc>
          <w:tcPr>
            <w:tcW w:w="6400"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2D036C" w14:textId="77777777" w:rsidR="00DE62F3" w:rsidRPr="009C7AF1" w:rsidRDefault="00DE62F3">
            <w:pPr>
              <w:jc w:val="center"/>
              <w:rPr>
                <w:sz w:val="22"/>
                <w:szCs w:val="22"/>
              </w:rPr>
            </w:pPr>
          </w:p>
        </w:tc>
      </w:tr>
      <w:tr w:rsidR="0091007C" w:rsidRPr="009C7AF1" w14:paraId="307B7778" w14:textId="77777777" w:rsidTr="00A415DF">
        <w:trPr>
          <w:trHeight w:val="449"/>
        </w:trPr>
        <w:tc>
          <w:tcPr>
            <w:tcW w:w="20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C44E77" w14:textId="2AD58246" w:rsidR="0091007C" w:rsidRPr="009C7AF1" w:rsidRDefault="0091007C" w:rsidP="00A415DF">
            <w:pPr>
              <w:jc w:val="center"/>
              <w:rPr>
                <w:sz w:val="22"/>
                <w:szCs w:val="22"/>
              </w:rPr>
            </w:pPr>
            <w:r w:rsidRPr="009C7AF1">
              <w:rPr>
                <w:rFonts w:hint="eastAsia"/>
                <w:sz w:val="22"/>
                <w:szCs w:val="22"/>
              </w:rPr>
              <w:t>交易单元变更原因</w:t>
            </w:r>
          </w:p>
        </w:tc>
        <w:tc>
          <w:tcPr>
            <w:tcW w:w="6400"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03164E" w14:textId="77777777" w:rsidR="0091007C" w:rsidRPr="009C7AF1" w:rsidRDefault="0091007C" w:rsidP="00A415DF">
            <w:pPr>
              <w:jc w:val="center"/>
              <w:rPr>
                <w:sz w:val="22"/>
                <w:szCs w:val="22"/>
              </w:rPr>
            </w:pPr>
          </w:p>
        </w:tc>
      </w:tr>
      <w:tr w:rsidR="0091007C" w:rsidRPr="009C7AF1" w14:paraId="0A92A682" w14:textId="34D3E5F9" w:rsidTr="005238D2">
        <w:trPr>
          <w:trHeight w:val="430"/>
        </w:trPr>
        <w:tc>
          <w:tcPr>
            <w:tcW w:w="202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47957CFB" w14:textId="77777777" w:rsidR="0091007C" w:rsidRPr="009C7AF1" w:rsidRDefault="0091007C">
            <w:pPr>
              <w:jc w:val="center"/>
              <w:rPr>
                <w:sz w:val="22"/>
                <w:szCs w:val="22"/>
              </w:rPr>
            </w:pPr>
            <w:r w:rsidRPr="009C7AF1">
              <w:rPr>
                <w:rFonts w:hint="eastAsia"/>
                <w:sz w:val="22"/>
                <w:szCs w:val="22"/>
              </w:rPr>
              <w:t>变更前</w:t>
            </w:r>
          </w:p>
          <w:p w14:paraId="780C4111" w14:textId="0BA183C6" w:rsidR="0091007C" w:rsidRPr="009C7AF1" w:rsidRDefault="0091007C">
            <w:pPr>
              <w:jc w:val="center"/>
              <w:rPr>
                <w:sz w:val="22"/>
                <w:szCs w:val="22"/>
              </w:rPr>
            </w:pPr>
            <w:r w:rsidRPr="009C7AF1">
              <w:rPr>
                <w:rFonts w:hint="eastAsia"/>
                <w:sz w:val="22"/>
                <w:szCs w:val="22"/>
              </w:rPr>
              <w:t>（未</w:t>
            </w:r>
            <w:r w:rsidRPr="009C7AF1">
              <w:rPr>
                <w:sz w:val="22"/>
                <w:szCs w:val="22"/>
              </w:rPr>
              <w:t>变更项无需填写</w:t>
            </w:r>
            <w:r w:rsidRPr="009C7AF1">
              <w:rPr>
                <w:rFonts w:hint="eastAsia"/>
                <w:sz w:val="22"/>
                <w:szCs w:val="22"/>
              </w:rPr>
              <w:t>）</w:t>
            </w:r>
          </w:p>
        </w:tc>
        <w:tc>
          <w:tcPr>
            <w:tcW w:w="185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14:paraId="0929258F" w14:textId="2F73D91B" w:rsidR="0091007C" w:rsidRPr="009C7AF1" w:rsidRDefault="0091007C" w:rsidP="00DE62F3">
            <w:pPr>
              <w:jc w:val="center"/>
              <w:rPr>
                <w:sz w:val="22"/>
                <w:szCs w:val="22"/>
              </w:rPr>
            </w:pPr>
            <w:r w:rsidRPr="009C7AF1">
              <w:rPr>
                <w:rFonts w:hint="eastAsia"/>
                <w:sz w:val="22"/>
                <w:szCs w:val="22"/>
              </w:rPr>
              <w:t>交易单元名称</w:t>
            </w:r>
          </w:p>
        </w:tc>
        <w:tc>
          <w:tcPr>
            <w:tcW w:w="4546"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14:paraId="402A4425" w14:textId="6107BB1B" w:rsidR="0091007C" w:rsidRPr="009C7AF1" w:rsidRDefault="0091007C" w:rsidP="00DE62F3">
            <w:pPr>
              <w:jc w:val="center"/>
              <w:rPr>
                <w:sz w:val="22"/>
                <w:szCs w:val="22"/>
              </w:rPr>
            </w:pPr>
          </w:p>
        </w:tc>
      </w:tr>
      <w:tr w:rsidR="0091007C" w:rsidRPr="009C7AF1" w14:paraId="7CDE893E" w14:textId="6EE2AB30" w:rsidTr="005238D2">
        <w:trPr>
          <w:trHeight w:val="580"/>
        </w:trPr>
        <w:tc>
          <w:tcPr>
            <w:tcW w:w="2024" w:type="dxa"/>
            <w:vMerge/>
            <w:tcBorders>
              <w:left w:val="single" w:sz="4" w:space="0" w:color="000000"/>
              <w:right w:val="single" w:sz="4" w:space="0" w:color="000000"/>
            </w:tcBorders>
            <w:shd w:val="clear" w:color="000000" w:fill="FFFFFF"/>
            <w:tcMar>
              <w:left w:w="108" w:type="dxa"/>
              <w:right w:w="108" w:type="dxa"/>
            </w:tcMar>
            <w:vAlign w:val="center"/>
          </w:tcPr>
          <w:p w14:paraId="492FEEBC" w14:textId="77777777" w:rsidR="0091007C" w:rsidRPr="009C7AF1" w:rsidRDefault="0091007C" w:rsidP="00DE62F3">
            <w:pPr>
              <w:jc w:val="center"/>
              <w:rPr>
                <w:sz w:val="22"/>
                <w:szCs w:val="22"/>
              </w:rPr>
            </w:pPr>
          </w:p>
        </w:tc>
        <w:tc>
          <w:tcPr>
            <w:tcW w:w="185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14:paraId="1655D1C9" w14:textId="77777777" w:rsidR="00BA00F6" w:rsidRPr="009C7AF1" w:rsidRDefault="00BA00F6" w:rsidP="00DE62F3">
            <w:pPr>
              <w:jc w:val="center"/>
              <w:rPr>
                <w:sz w:val="22"/>
                <w:szCs w:val="22"/>
              </w:rPr>
            </w:pPr>
            <w:r w:rsidRPr="009C7AF1">
              <w:rPr>
                <w:rFonts w:hint="eastAsia"/>
                <w:sz w:val="22"/>
                <w:szCs w:val="22"/>
              </w:rPr>
              <w:t>交易</w:t>
            </w:r>
            <w:r w:rsidRPr="009C7AF1">
              <w:rPr>
                <w:sz w:val="22"/>
                <w:szCs w:val="22"/>
              </w:rPr>
              <w:t>单元</w:t>
            </w:r>
          </w:p>
          <w:p w14:paraId="4EE6873A" w14:textId="755DD705" w:rsidR="0091007C" w:rsidRPr="009C7AF1" w:rsidDel="003C0729" w:rsidRDefault="00BA00F6" w:rsidP="00DE62F3">
            <w:pPr>
              <w:jc w:val="center"/>
              <w:rPr>
                <w:sz w:val="22"/>
                <w:szCs w:val="22"/>
              </w:rPr>
            </w:pPr>
            <w:r w:rsidRPr="009C7AF1">
              <w:rPr>
                <w:sz w:val="22"/>
                <w:szCs w:val="22"/>
              </w:rPr>
              <w:t>交易</w:t>
            </w:r>
            <w:r w:rsidRPr="009C7AF1">
              <w:rPr>
                <w:rFonts w:hint="eastAsia"/>
                <w:sz w:val="22"/>
                <w:szCs w:val="22"/>
              </w:rPr>
              <w:t>权限</w:t>
            </w:r>
          </w:p>
        </w:tc>
        <w:tc>
          <w:tcPr>
            <w:tcW w:w="4546"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14:paraId="742EC90E" w14:textId="254000A5" w:rsidR="00BA00F6" w:rsidRPr="009C7AF1" w:rsidRDefault="00BA00F6" w:rsidP="00BA00F6">
            <w:pPr>
              <w:pStyle w:val="1"/>
              <w:numPr>
                <w:ilvl w:val="0"/>
                <w:numId w:val="1"/>
              </w:numPr>
              <w:ind w:firstLineChars="0"/>
              <w:jc w:val="left"/>
              <w:rPr>
                <w:rFonts w:asciiTheme="majorEastAsia" w:eastAsiaTheme="majorEastAsia" w:hAnsiTheme="majorEastAsia"/>
                <w:sz w:val="22"/>
              </w:rPr>
            </w:pPr>
            <w:r w:rsidRPr="009C7AF1">
              <w:rPr>
                <w:rFonts w:ascii="Times New Roman" w:hAnsi="Times New Roman" w:hint="eastAsia"/>
                <w:sz w:val="22"/>
              </w:rPr>
              <w:t>普通</w:t>
            </w:r>
            <w:r w:rsidRPr="009C7AF1">
              <w:rPr>
                <w:rFonts w:ascii="Times New Roman" w:hAnsi="Times New Roman"/>
                <w:sz w:val="22"/>
              </w:rPr>
              <w:t>股</w:t>
            </w:r>
            <w:r w:rsidRPr="009C7AF1">
              <w:rPr>
                <w:rFonts w:asciiTheme="majorEastAsia" w:eastAsiaTheme="majorEastAsia" w:hAnsiTheme="majorEastAsia" w:hint="eastAsia"/>
                <w:sz w:val="22"/>
              </w:rPr>
              <w:t xml:space="preserve"> </w:t>
            </w:r>
            <w:r w:rsidRPr="009C7AF1">
              <w:rPr>
                <w:rFonts w:asciiTheme="majorEastAsia" w:eastAsiaTheme="majorEastAsia" w:hAnsiTheme="majorEastAsia"/>
                <w:sz w:val="22"/>
              </w:rPr>
              <w:t xml:space="preserve">    □</w:t>
            </w:r>
            <w:r w:rsidRPr="009C7AF1">
              <w:rPr>
                <w:rFonts w:asciiTheme="majorEastAsia" w:eastAsiaTheme="majorEastAsia" w:hAnsiTheme="majorEastAsia" w:hint="eastAsia"/>
                <w:sz w:val="22"/>
              </w:rPr>
              <w:t xml:space="preserve">优先股     </w:t>
            </w:r>
            <w:r w:rsidRPr="009C7AF1">
              <w:rPr>
                <w:rFonts w:asciiTheme="majorEastAsia" w:eastAsiaTheme="majorEastAsia" w:hAnsiTheme="majorEastAsia"/>
                <w:sz w:val="22"/>
              </w:rPr>
              <w:t>□</w:t>
            </w:r>
            <w:r w:rsidRPr="009C7AF1">
              <w:rPr>
                <w:rFonts w:asciiTheme="majorEastAsia" w:eastAsiaTheme="majorEastAsia" w:hAnsiTheme="majorEastAsia" w:hint="eastAsia"/>
                <w:sz w:val="22"/>
              </w:rPr>
              <w:t>债券</w:t>
            </w:r>
          </w:p>
          <w:p w14:paraId="41E4263B" w14:textId="77777777" w:rsidR="00BA00F6" w:rsidRPr="009C7AF1" w:rsidRDefault="00BA00F6" w:rsidP="00BA00F6">
            <w:pPr>
              <w:pStyle w:val="1"/>
              <w:numPr>
                <w:ilvl w:val="0"/>
                <w:numId w:val="1"/>
              </w:numPr>
              <w:ind w:firstLineChars="0"/>
              <w:jc w:val="left"/>
              <w:rPr>
                <w:rFonts w:ascii="Times New Roman" w:hAnsi="Times New Roman"/>
                <w:sz w:val="22"/>
              </w:rPr>
            </w:pPr>
            <w:r w:rsidRPr="009C7AF1">
              <w:rPr>
                <w:rFonts w:ascii="Times New Roman" w:hAnsi="Times New Roman"/>
                <w:sz w:val="22"/>
              </w:rPr>
              <w:t>两网及退市</w:t>
            </w:r>
            <w:r w:rsidRPr="009C7AF1">
              <w:rPr>
                <w:rFonts w:ascii="Times New Roman" w:hAnsi="Times New Roman"/>
                <w:sz w:val="22"/>
              </w:rPr>
              <w:t>A</w:t>
            </w:r>
            <w:r w:rsidRPr="009C7AF1">
              <w:rPr>
                <w:rFonts w:ascii="Times New Roman" w:hAnsi="Times New Roman"/>
                <w:sz w:val="22"/>
              </w:rPr>
              <w:t>类股票</w:t>
            </w:r>
          </w:p>
          <w:p w14:paraId="689B80EB" w14:textId="78145279" w:rsidR="00BA00F6" w:rsidRPr="009C7AF1" w:rsidRDefault="00BA00F6" w:rsidP="00BA00F6">
            <w:pPr>
              <w:pStyle w:val="1"/>
              <w:numPr>
                <w:ilvl w:val="0"/>
                <w:numId w:val="1"/>
              </w:numPr>
              <w:ind w:firstLineChars="0"/>
              <w:jc w:val="left"/>
              <w:rPr>
                <w:rFonts w:ascii="Times New Roman" w:hAnsi="Times New Roman"/>
                <w:sz w:val="22"/>
              </w:rPr>
            </w:pPr>
            <w:r w:rsidRPr="009C7AF1">
              <w:rPr>
                <w:rFonts w:ascii="Times New Roman" w:hAnsi="Times New Roman"/>
                <w:sz w:val="22"/>
              </w:rPr>
              <w:t>退市</w:t>
            </w:r>
            <w:r w:rsidRPr="009C7AF1">
              <w:rPr>
                <w:rFonts w:ascii="Times New Roman" w:hAnsi="Times New Roman"/>
                <w:sz w:val="22"/>
              </w:rPr>
              <w:t>B</w:t>
            </w:r>
            <w:r w:rsidRPr="009C7AF1">
              <w:rPr>
                <w:rFonts w:ascii="Times New Roman" w:hAnsi="Times New Roman"/>
                <w:sz w:val="22"/>
              </w:rPr>
              <w:t>类股票</w:t>
            </w:r>
          </w:p>
          <w:p w14:paraId="08CE384B" w14:textId="015EEE10" w:rsidR="0091007C" w:rsidRPr="009C7AF1" w:rsidDel="003C0729" w:rsidRDefault="00BA00F6" w:rsidP="005238D2">
            <w:pPr>
              <w:pStyle w:val="1"/>
              <w:numPr>
                <w:ilvl w:val="0"/>
                <w:numId w:val="1"/>
              </w:numPr>
              <w:ind w:firstLineChars="0"/>
              <w:jc w:val="left"/>
              <w:rPr>
                <w:sz w:val="22"/>
              </w:rPr>
            </w:pPr>
            <w:r w:rsidRPr="009C7AF1">
              <w:rPr>
                <w:rFonts w:ascii="Times New Roman" w:hAnsi="Times New Roman"/>
                <w:sz w:val="22"/>
              </w:rPr>
              <w:t>其他：</w:t>
            </w:r>
            <w:r w:rsidRPr="009C7AF1">
              <w:rPr>
                <w:rFonts w:ascii="Times New Roman" w:hAnsi="Times New Roman"/>
                <w:sz w:val="22"/>
                <w:u w:val="single"/>
              </w:rPr>
              <w:t xml:space="preserve">           </w:t>
            </w:r>
          </w:p>
        </w:tc>
      </w:tr>
      <w:tr w:rsidR="0091007C" w:rsidRPr="009C7AF1" w14:paraId="7D1B4484" w14:textId="77777777" w:rsidTr="005238D2">
        <w:trPr>
          <w:trHeight w:val="426"/>
        </w:trPr>
        <w:tc>
          <w:tcPr>
            <w:tcW w:w="2024" w:type="dxa"/>
            <w:vMerge/>
            <w:tcBorders>
              <w:left w:val="single" w:sz="4" w:space="0" w:color="000000"/>
              <w:right w:val="single" w:sz="4" w:space="0" w:color="000000"/>
            </w:tcBorders>
            <w:shd w:val="clear" w:color="000000" w:fill="FFFFFF"/>
            <w:tcMar>
              <w:left w:w="108" w:type="dxa"/>
              <w:right w:w="108" w:type="dxa"/>
            </w:tcMar>
            <w:vAlign w:val="center"/>
          </w:tcPr>
          <w:p w14:paraId="4D4338F0" w14:textId="77777777" w:rsidR="0091007C" w:rsidRPr="009C7AF1" w:rsidRDefault="0091007C" w:rsidP="00DE62F3">
            <w:pPr>
              <w:jc w:val="center"/>
              <w:rPr>
                <w:sz w:val="22"/>
                <w:szCs w:val="22"/>
              </w:rPr>
            </w:pPr>
          </w:p>
        </w:tc>
        <w:tc>
          <w:tcPr>
            <w:tcW w:w="185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14:paraId="26EC1C97" w14:textId="34484405" w:rsidR="0091007C" w:rsidRPr="009C7AF1" w:rsidRDefault="0091007C" w:rsidP="00DE62F3">
            <w:pPr>
              <w:jc w:val="center"/>
              <w:rPr>
                <w:sz w:val="22"/>
                <w:szCs w:val="22"/>
              </w:rPr>
            </w:pPr>
            <w:r w:rsidRPr="009C7AF1">
              <w:rPr>
                <w:rFonts w:hint="eastAsia"/>
                <w:sz w:val="22"/>
                <w:szCs w:val="22"/>
              </w:rPr>
              <w:t>交易参与人名称</w:t>
            </w:r>
          </w:p>
        </w:tc>
        <w:tc>
          <w:tcPr>
            <w:tcW w:w="4546"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14:paraId="4B1198AF" w14:textId="31DF9F53" w:rsidR="0091007C" w:rsidRPr="009C7AF1" w:rsidRDefault="0091007C" w:rsidP="00DE62F3">
            <w:pPr>
              <w:jc w:val="center"/>
              <w:rPr>
                <w:sz w:val="22"/>
                <w:szCs w:val="22"/>
              </w:rPr>
            </w:pPr>
          </w:p>
        </w:tc>
      </w:tr>
      <w:tr w:rsidR="0091007C" w:rsidRPr="009C7AF1" w14:paraId="56361465" w14:textId="77777777" w:rsidTr="005238D2">
        <w:trPr>
          <w:trHeight w:val="417"/>
        </w:trPr>
        <w:tc>
          <w:tcPr>
            <w:tcW w:w="2024" w:type="dxa"/>
            <w:vMerge/>
            <w:tcBorders>
              <w:left w:val="single" w:sz="4" w:space="0" w:color="000000"/>
              <w:right w:val="single" w:sz="4" w:space="0" w:color="000000"/>
            </w:tcBorders>
            <w:shd w:val="clear" w:color="000000" w:fill="FFFFFF"/>
            <w:tcMar>
              <w:left w:w="108" w:type="dxa"/>
              <w:right w:w="108" w:type="dxa"/>
            </w:tcMar>
            <w:vAlign w:val="center"/>
          </w:tcPr>
          <w:p w14:paraId="4BF3F438" w14:textId="77777777" w:rsidR="0091007C" w:rsidRPr="009C7AF1" w:rsidRDefault="0091007C" w:rsidP="00DE62F3">
            <w:pPr>
              <w:jc w:val="center"/>
              <w:rPr>
                <w:sz w:val="22"/>
                <w:szCs w:val="22"/>
              </w:rPr>
            </w:pPr>
          </w:p>
        </w:tc>
        <w:tc>
          <w:tcPr>
            <w:tcW w:w="185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14:paraId="68ECF2E4" w14:textId="163DABA9" w:rsidR="0091007C" w:rsidRPr="009C7AF1" w:rsidRDefault="00BA00F6" w:rsidP="00DE62F3">
            <w:pPr>
              <w:jc w:val="center"/>
              <w:rPr>
                <w:sz w:val="22"/>
                <w:szCs w:val="22"/>
              </w:rPr>
            </w:pPr>
            <w:r w:rsidRPr="009C7AF1">
              <w:rPr>
                <w:rFonts w:hint="eastAsia"/>
                <w:sz w:val="22"/>
                <w:szCs w:val="22"/>
              </w:rPr>
              <w:t>交易参与人代码</w:t>
            </w:r>
          </w:p>
        </w:tc>
        <w:tc>
          <w:tcPr>
            <w:tcW w:w="4546"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14:paraId="652EF9E8" w14:textId="77777777" w:rsidR="0091007C" w:rsidRPr="009C7AF1" w:rsidRDefault="0091007C" w:rsidP="00DE62F3">
            <w:pPr>
              <w:jc w:val="center"/>
              <w:rPr>
                <w:sz w:val="22"/>
                <w:szCs w:val="22"/>
              </w:rPr>
            </w:pPr>
          </w:p>
        </w:tc>
      </w:tr>
      <w:tr w:rsidR="0091007C" w:rsidRPr="009C7AF1" w14:paraId="496D43E8" w14:textId="1E7EAADA" w:rsidTr="005238D2">
        <w:trPr>
          <w:trHeight w:val="410"/>
        </w:trPr>
        <w:tc>
          <w:tcPr>
            <w:tcW w:w="202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97A539D" w14:textId="77777777" w:rsidR="0091007C" w:rsidRPr="009C7AF1" w:rsidRDefault="0091007C" w:rsidP="00DE62F3">
            <w:pPr>
              <w:jc w:val="center"/>
              <w:rPr>
                <w:sz w:val="22"/>
                <w:szCs w:val="22"/>
              </w:rPr>
            </w:pPr>
            <w:r w:rsidRPr="009C7AF1">
              <w:rPr>
                <w:rFonts w:hint="eastAsia"/>
                <w:sz w:val="22"/>
                <w:szCs w:val="22"/>
              </w:rPr>
              <w:t>变更后</w:t>
            </w:r>
          </w:p>
          <w:p w14:paraId="0FD669DA" w14:textId="34E65BF8" w:rsidR="0091007C" w:rsidRPr="009C7AF1" w:rsidDel="00DE62F3" w:rsidRDefault="0091007C" w:rsidP="00DE62F3">
            <w:pPr>
              <w:jc w:val="center"/>
              <w:rPr>
                <w:sz w:val="22"/>
                <w:szCs w:val="22"/>
              </w:rPr>
            </w:pPr>
            <w:r w:rsidRPr="009C7AF1">
              <w:rPr>
                <w:rFonts w:hint="eastAsia"/>
                <w:sz w:val="22"/>
                <w:szCs w:val="22"/>
              </w:rPr>
              <w:t>（未</w:t>
            </w:r>
            <w:r w:rsidRPr="009C7AF1">
              <w:rPr>
                <w:sz w:val="22"/>
                <w:szCs w:val="22"/>
              </w:rPr>
              <w:t>变更项无需填写</w:t>
            </w:r>
            <w:r w:rsidRPr="009C7AF1">
              <w:rPr>
                <w:rFonts w:hint="eastAsia"/>
                <w:sz w:val="22"/>
                <w:szCs w:val="22"/>
              </w:rPr>
              <w:t>）</w:t>
            </w:r>
          </w:p>
        </w:tc>
        <w:tc>
          <w:tcPr>
            <w:tcW w:w="185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14:paraId="2FA78A31" w14:textId="000677E1" w:rsidR="0091007C" w:rsidRPr="009C7AF1" w:rsidDel="003C0729" w:rsidRDefault="0091007C" w:rsidP="00DE62F3">
            <w:pPr>
              <w:jc w:val="center"/>
              <w:rPr>
                <w:sz w:val="22"/>
                <w:szCs w:val="22"/>
              </w:rPr>
            </w:pPr>
            <w:r w:rsidRPr="009C7AF1">
              <w:rPr>
                <w:rFonts w:hint="eastAsia"/>
                <w:sz w:val="22"/>
                <w:szCs w:val="22"/>
              </w:rPr>
              <w:t>交易单元名称</w:t>
            </w:r>
          </w:p>
        </w:tc>
        <w:tc>
          <w:tcPr>
            <w:tcW w:w="4546"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14:paraId="7C6D25C3" w14:textId="6AEFFFE1" w:rsidR="0091007C" w:rsidRPr="009C7AF1" w:rsidDel="003C0729" w:rsidRDefault="0091007C" w:rsidP="00DE62F3">
            <w:pPr>
              <w:jc w:val="center"/>
              <w:rPr>
                <w:sz w:val="22"/>
                <w:szCs w:val="22"/>
              </w:rPr>
            </w:pPr>
          </w:p>
        </w:tc>
      </w:tr>
      <w:tr w:rsidR="0091007C" w:rsidRPr="009C7AF1" w14:paraId="3162A911" w14:textId="587E6294" w:rsidTr="005238D2">
        <w:trPr>
          <w:trHeight w:val="580"/>
        </w:trPr>
        <w:tc>
          <w:tcPr>
            <w:tcW w:w="2024" w:type="dxa"/>
            <w:vMerge/>
            <w:tcBorders>
              <w:left w:val="single" w:sz="4" w:space="0" w:color="000000"/>
              <w:right w:val="single" w:sz="4" w:space="0" w:color="000000"/>
            </w:tcBorders>
            <w:shd w:val="clear" w:color="000000" w:fill="FFFFFF"/>
            <w:tcMar>
              <w:left w:w="108" w:type="dxa"/>
              <w:right w:w="108" w:type="dxa"/>
            </w:tcMar>
            <w:vAlign w:val="center"/>
          </w:tcPr>
          <w:p w14:paraId="22E9EC34" w14:textId="77777777" w:rsidR="0091007C" w:rsidRPr="009C7AF1" w:rsidDel="00DE62F3" w:rsidRDefault="0091007C" w:rsidP="00DE62F3">
            <w:pPr>
              <w:jc w:val="center"/>
              <w:rPr>
                <w:sz w:val="22"/>
                <w:szCs w:val="22"/>
              </w:rPr>
            </w:pPr>
          </w:p>
        </w:tc>
        <w:tc>
          <w:tcPr>
            <w:tcW w:w="185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14:paraId="2C0ED434" w14:textId="77777777" w:rsidR="00BA00F6" w:rsidRPr="009C7AF1" w:rsidRDefault="00BA00F6" w:rsidP="00DE62F3">
            <w:pPr>
              <w:jc w:val="center"/>
              <w:rPr>
                <w:sz w:val="22"/>
                <w:szCs w:val="22"/>
              </w:rPr>
            </w:pPr>
            <w:r w:rsidRPr="009C7AF1">
              <w:rPr>
                <w:rFonts w:hint="eastAsia"/>
                <w:sz w:val="22"/>
                <w:szCs w:val="22"/>
              </w:rPr>
              <w:t>交易单元</w:t>
            </w:r>
          </w:p>
          <w:p w14:paraId="0317569E" w14:textId="4FEF8C42" w:rsidR="0091007C" w:rsidRPr="009C7AF1" w:rsidDel="003C0729" w:rsidRDefault="00BA00F6" w:rsidP="00DE62F3">
            <w:pPr>
              <w:jc w:val="center"/>
              <w:rPr>
                <w:sz w:val="22"/>
                <w:szCs w:val="22"/>
              </w:rPr>
            </w:pPr>
            <w:r w:rsidRPr="009C7AF1">
              <w:rPr>
                <w:rFonts w:hint="eastAsia"/>
                <w:sz w:val="22"/>
                <w:szCs w:val="22"/>
              </w:rPr>
              <w:t>交易权限</w:t>
            </w:r>
          </w:p>
        </w:tc>
        <w:tc>
          <w:tcPr>
            <w:tcW w:w="4546"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14:paraId="216DC815" w14:textId="0784D821" w:rsidR="00BA00F6" w:rsidRPr="009C7AF1" w:rsidRDefault="00BA00F6" w:rsidP="00BA00F6">
            <w:pPr>
              <w:pStyle w:val="1"/>
              <w:numPr>
                <w:ilvl w:val="0"/>
                <w:numId w:val="1"/>
              </w:numPr>
              <w:ind w:firstLineChars="0"/>
              <w:jc w:val="left"/>
              <w:rPr>
                <w:rFonts w:asciiTheme="majorEastAsia" w:eastAsiaTheme="majorEastAsia" w:hAnsiTheme="majorEastAsia"/>
                <w:sz w:val="22"/>
              </w:rPr>
            </w:pPr>
            <w:r w:rsidRPr="009C7AF1">
              <w:rPr>
                <w:rFonts w:ascii="Times New Roman" w:hAnsi="Times New Roman" w:hint="eastAsia"/>
                <w:sz w:val="22"/>
              </w:rPr>
              <w:t>普通</w:t>
            </w:r>
            <w:r w:rsidRPr="009C7AF1">
              <w:rPr>
                <w:rFonts w:ascii="Times New Roman" w:hAnsi="Times New Roman"/>
                <w:sz w:val="22"/>
              </w:rPr>
              <w:t>股</w:t>
            </w:r>
            <w:r w:rsidRPr="009C7AF1">
              <w:rPr>
                <w:rFonts w:asciiTheme="majorEastAsia" w:eastAsiaTheme="majorEastAsia" w:hAnsiTheme="majorEastAsia" w:hint="eastAsia"/>
                <w:sz w:val="22"/>
              </w:rPr>
              <w:t xml:space="preserve"> </w:t>
            </w:r>
            <w:r w:rsidRPr="009C7AF1">
              <w:rPr>
                <w:rFonts w:asciiTheme="majorEastAsia" w:eastAsiaTheme="majorEastAsia" w:hAnsiTheme="majorEastAsia"/>
                <w:sz w:val="22"/>
              </w:rPr>
              <w:t xml:space="preserve"> </w:t>
            </w:r>
            <w:r w:rsidRPr="009C7AF1">
              <w:rPr>
                <w:rFonts w:asciiTheme="majorEastAsia" w:eastAsiaTheme="majorEastAsia" w:hAnsiTheme="majorEastAsia" w:hint="eastAsia"/>
                <w:sz w:val="22"/>
              </w:rPr>
              <w:t xml:space="preserve">   </w:t>
            </w:r>
            <w:r w:rsidRPr="009C7AF1">
              <w:rPr>
                <w:rFonts w:asciiTheme="majorEastAsia" w:eastAsiaTheme="majorEastAsia" w:hAnsiTheme="majorEastAsia"/>
                <w:sz w:val="22"/>
              </w:rPr>
              <w:t>□</w:t>
            </w:r>
            <w:r w:rsidRPr="009C7AF1">
              <w:rPr>
                <w:rFonts w:asciiTheme="majorEastAsia" w:eastAsiaTheme="majorEastAsia" w:hAnsiTheme="majorEastAsia" w:hint="eastAsia"/>
                <w:sz w:val="22"/>
              </w:rPr>
              <w:t xml:space="preserve">优先股     </w:t>
            </w:r>
            <w:r w:rsidRPr="009C7AF1">
              <w:rPr>
                <w:rFonts w:asciiTheme="majorEastAsia" w:eastAsiaTheme="majorEastAsia" w:hAnsiTheme="majorEastAsia"/>
                <w:sz w:val="22"/>
              </w:rPr>
              <w:t>□</w:t>
            </w:r>
            <w:r w:rsidRPr="009C7AF1">
              <w:rPr>
                <w:rFonts w:asciiTheme="majorEastAsia" w:eastAsiaTheme="majorEastAsia" w:hAnsiTheme="majorEastAsia" w:hint="eastAsia"/>
                <w:sz w:val="22"/>
              </w:rPr>
              <w:t>债券</w:t>
            </w:r>
          </w:p>
          <w:p w14:paraId="0BA19903" w14:textId="77777777" w:rsidR="00BA00F6" w:rsidRPr="009C7AF1" w:rsidRDefault="00BA00F6" w:rsidP="00BA00F6">
            <w:pPr>
              <w:pStyle w:val="1"/>
              <w:numPr>
                <w:ilvl w:val="0"/>
                <w:numId w:val="1"/>
              </w:numPr>
              <w:ind w:firstLineChars="0"/>
              <w:jc w:val="left"/>
              <w:rPr>
                <w:rFonts w:ascii="Times New Roman" w:hAnsi="Times New Roman"/>
                <w:sz w:val="22"/>
              </w:rPr>
            </w:pPr>
            <w:r w:rsidRPr="009C7AF1">
              <w:rPr>
                <w:rFonts w:ascii="Times New Roman" w:hAnsi="Times New Roman"/>
                <w:sz w:val="22"/>
              </w:rPr>
              <w:t>两网及退市</w:t>
            </w:r>
            <w:r w:rsidRPr="009C7AF1">
              <w:rPr>
                <w:rFonts w:ascii="Times New Roman" w:hAnsi="Times New Roman"/>
                <w:sz w:val="22"/>
              </w:rPr>
              <w:t>A</w:t>
            </w:r>
            <w:r w:rsidRPr="009C7AF1">
              <w:rPr>
                <w:rFonts w:ascii="Times New Roman" w:hAnsi="Times New Roman"/>
                <w:sz w:val="22"/>
              </w:rPr>
              <w:t>类股票</w:t>
            </w:r>
          </w:p>
          <w:p w14:paraId="5177B13A" w14:textId="5BDE291D" w:rsidR="00BA00F6" w:rsidRPr="009C7AF1" w:rsidRDefault="00BA00F6" w:rsidP="00BA00F6">
            <w:pPr>
              <w:pStyle w:val="1"/>
              <w:numPr>
                <w:ilvl w:val="0"/>
                <w:numId w:val="1"/>
              </w:numPr>
              <w:ind w:firstLineChars="0"/>
              <w:jc w:val="left"/>
              <w:rPr>
                <w:rFonts w:ascii="Times New Roman" w:hAnsi="Times New Roman"/>
                <w:sz w:val="22"/>
              </w:rPr>
            </w:pPr>
            <w:r w:rsidRPr="009C7AF1">
              <w:rPr>
                <w:rFonts w:ascii="Times New Roman" w:hAnsi="Times New Roman"/>
                <w:sz w:val="22"/>
              </w:rPr>
              <w:t>退市</w:t>
            </w:r>
            <w:r w:rsidRPr="009C7AF1">
              <w:rPr>
                <w:rFonts w:ascii="Times New Roman" w:hAnsi="Times New Roman"/>
                <w:sz w:val="22"/>
              </w:rPr>
              <w:t>B</w:t>
            </w:r>
            <w:r w:rsidRPr="009C7AF1">
              <w:rPr>
                <w:rFonts w:ascii="Times New Roman" w:hAnsi="Times New Roman"/>
                <w:sz w:val="22"/>
              </w:rPr>
              <w:t>类股票</w:t>
            </w:r>
            <w:r w:rsidRPr="009C7AF1">
              <w:rPr>
                <w:rFonts w:ascii="Times New Roman" w:eastAsia="仿宋_GB2312" w:hAnsi="Times New Roman"/>
                <w:b/>
                <w:sz w:val="22"/>
              </w:rPr>
              <w:t>（勾选前请确保：</w:t>
            </w:r>
            <w:r w:rsidRPr="009C7AF1">
              <w:rPr>
                <w:rFonts w:ascii="宋体" w:hAnsi="宋体" w:cs="宋体" w:hint="eastAsia"/>
                <w:b/>
                <w:sz w:val="22"/>
              </w:rPr>
              <w:t>①</w:t>
            </w:r>
            <w:r w:rsidRPr="009C7AF1">
              <w:rPr>
                <w:rFonts w:ascii="Times New Roman" w:eastAsia="仿宋_GB2312" w:hAnsi="Times New Roman"/>
                <w:b/>
                <w:sz w:val="22"/>
              </w:rPr>
              <w:t>交易单元类型为</w:t>
            </w:r>
            <w:r w:rsidRPr="009C7AF1">
              <w:rPr>
                <w:rFonts w:ascii="Times New Roman" w:eastAsia="仿宋_GB2312" w:hAnsi="Times New Roman"/>
                <w:b/>
                <w:sz w:val="22"/>
              </w:rPr>
              <w:t>“</w:t>
            </w:r>
            <w:r w:rsidRPr="009C7AF1">
              <w:rPr>
                <w:rFonts w:ascii="Times New Roman" w:eastAsia="仿宋_GB2312" w:hAnsi="Times New Roman"/>
                <w:b/>
                <w:sz w:val="22"/>
              </w:rPr>
              <w:t>经纪</w:t>
            </w:r>
            <w:r w:rsidRPr="009C7AF1">
              <w:rPr>
                <w:rFonts w:ascii="Times New Roman" w:eastAsia="仿宋_GB2312" w:hAnsi="Times New Roman"/>
                <w:b/>
                <w:sz w:val="22"/>
              </w:rPr>
              <w:t>”</w:t>
            </w:r>
            <w:r w:rsidRPr="009C7AF1">
              <w:rPr>
                <w:rFonts w:ascii="宋体" w:hAnsi="宋体" w:cs="宋体" w:hint="eastAsia"/>
                <w:b/>
                <w:sz w:val="22"/>
              </w:rPr>
              <w:t>②</w:t>
            </w:r>
            <w:r w:rsidRPr="009C7AF1">
              <w:rPr>
                <w:rFonts w:ascii="Times New Roman" w:eastAsia="仿宋_GB2312" w:hAnsi="Times New Roman"/>
                <w:b/>
                <w:sz w:val="22"/>
              </w:rPr>
              <w:t>申请人已向中国结算北京分公司申请开通</w:t>
            </w:r>
            <w:r w:rsidRPr="009C7AF1">
              <w:rPr>
                <w:rFonts w:ascii="Times New Roman" w:eastAsia="仿宋_GB2312" w:hAnsi="Times New Roman"/>
                <w:b/>
                <w:sz w:val="22"/>
              </w:rPr>
              <w:t>B</w:t>
            </w:r>
            <w:r w:rsidRPr="009C7AF1">
              <w:rPr>
                <w:rFonts w:ascii="Times New Roman" w:eastAsia="仿宋_GB2312" w:hAnsi="Times New Roman"/>
                <w:b/>
                <w:sz w:val="22"/>
              </w:rPr>
              <w:t>类股份转让结算业务并</w:t>
            </w:r>
            <w:r w:rsidR="00A55957">
              <w:rPr>
                <w:rFonts w:ascii="Times New Roman" w:eastAsia="仿宋_GB2312" w:hAnsi="Times New Roman" w:hint="eastAsia"/>
                <w:b/>
                <w:sz w:val="22"/>
              </w:rPr>
              <w:t>交</w:t>
            </w:r>
            <w:r w:rsidRPr="009C7AF1">
              <w:rPr>
                <w:rFonts w:ascii="Times New Roman" w:eastAsia="仿宋_GB2312" w:hAnsi="Times New Roman"/>
                <w:b/>
                <w:sz w:val="22"/>
              </w:rPr>
              <w:t>纳</w:t>
            </w:r>
            <w:r w:rsidRPr="009C7AF1">
              <w:rPr>
                <w:rFonts w:ascii="Times New Roman" w:eastAsia="仿宋_GB2312" w:hAnsi="Times New Roman"/>
                <w:b/>
                <w:sz w:val="22"/>
              </w:rPr>
              <w:t>B</w:t>
            </w:r>
            <w:r w:rsidRPr="009C7AF1">
              <w:rPr>
                <w:rFonts w:ascii="Times New Roman" w:eastAsia="仿宋_GB2312" w:hAnsi="Times New Roman"/>
                <w:b/>
                <w:sz w:val="22"/>
              </w:rPr>
              <w:t>类保证金）</w:t>
            </w:r>
          </w:p>
          <w:p w14:paraId="0398AEB9" w14:textId="2A54A1BA" w:rsidR="0091007C" w:rsidRPr="009C7AF1" w:rsidDel="003C0729" w:rsidRDefault="00BA00F6" w:rsidP="005238D2">
            <w:pPr>
              <w:pStyle w:val="1"/>
              <w:numPr>
                <w:ilvl w:val="0"/>
                <w:numId w:val="1"/>
              </w:numPr>
              <w:ind w:firstLineChars="0"/>
              <w:jc w:val="left"/>
              <w:rPr>
                <w:sz w:val="22"/>
              </w:rPr>
            </w:pPr>
            <w:r w:rsidRPr="009C7AF1">
              <w:rPr>
                <w:rFonts w:ascii="Times New Roman" w:hAnsi="Times New Roman"/>
                <w:sz w:val="22"/>
              </w:rPr>
              <w:t>其他：</w:t>
            </w:r>
            <w:r w:rsidRPr="009C7AF1">
              <w:rPr>
                <w:rFonts w:ascii="Times New Roman" w:hAnsi="Times New Roman"/>
                <w:sz w:val="22"/>
                <w:u w:val="single"/>
              </w:rPr>
              <w:t xml:space="preserve">           </w:t>
            </w:r>
          </w:p>
        </w:tc>
      </w:tr>
      <w:tr w:rsidR="0091007C" w:rsidRPr="009C7AF1" w14:paraId="2B74F06B" w14:textId="77777777" w:rsidTr="005238D2">
        <w:trPr>
          <w:trHeight w:val="400"/>
        </w:trPr>
        <w:tc>
          <w:tcPr>
            <w:tcW w:w="2024" w:type="dxa"/>
            <w:vMerge/>
            <w:tcBorders>
              <w:left w:val="single" w:sz="4" w:space="0" w:color="000000"/>
              <w:right w:val="single" w:sz="4" w:space="0" w:color="000000"/>
            </w:tcBorders>
            <w:shd w:val="clear" w:color="000000" w:fill="FFFFFF"/>
            <w:tcMar>
              <w:left w:w="108" w:type="dxa"/>
              <w:right w:w="108" w:type="dxa"/>
            </w:tcMar>
            <w:vAlign w:val="center"/>
          </w:tcPr>
          <w:p w14:paraId="4FF2556A" w14:textId="77777777" w:rsidR="0091007C" w:rsidRPr="009C7AF1" w:rsidRDefault="0091007C" w:rsidP="0091007C">
            <w:pPr>
              <w:jc w:val="center"/>
              <w:rPr>
                <w:sz w:val="22"/>
                <w:szCs w:val="22"/>
              </w:rPr>
            </w:pPr>
          </w:p>
        </w:tc>
        <w:tc>
          <w:tcPr>
            <w:tcW w:w="185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5E26A8" w14:textId="058E134A" w:rsidR="0091007C" w:rsidRPr="009C7AF1" w:rsidRDefault="0091007C" w:rsidP="0091007C">
            <w:pPr>
              <w:jc w:val="center"/>
              <w:rPr>
                <w:sz w:val="22"/>
                <w:szCs w:val="22"/>
              </w:rPr>
            </w:pPr>
            <w:r w:rsidRPr="009C7AF1">
              <w:rPr>
                <w:rFonts w:hint="eastAsia"/>
                <w:sz w:val="22"/>
                <w:szCs w:val="22"/>
              </w:rPr>
              <w:t>交易参与人名称</w:t>
            </w:r>
          </w:p>
        </w:tc>
        <w:tc>
          <w:tcPr>
            <w:tcW w:w="454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39E0E1" w14:textId="0BCD3597" w:rsidR="0091007C" w:rsidRPr="009C7AF1" w:rsidRDefault="0091007C" w:rsidP="0091007C">
            <w:pPr>
              <w:jc w:val="center"/>
              <w:rPr>
                <w:sz w:val="22"/>
                <w:szCs w:val="22"/>
              </w:rPr>
            </w:pPr>
          </w:p>
        </w:tc>
      </w:tr>
      <w:tr w:rsidR="0091007C" w:rsidRPr="009C7AF1" w14:paraId="54C5A53B" w14:textId="77777777" w:rsidTr="005238D2">
        <w:trPr>
          <w:trHeight w:val="400"/>
        </w:trPr>
        <w:tc>
          <w:tcPr>
            <w:tcW w:w="2024"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E92B3D" w14:textId="77777777" w:rsidR="0091007C" w:rsidRPr="009C7AF1" w:rsidRDefault="0091007C" w:rsidP="0091007C">
            <w:pPr>
              <w:jc w:val="center"/>
              <w:rPr>
                <w:sz w:val="22"/>
                <w:szCs w:val="22"/>
              </w:rPr>
            </w:pPr>
          </w:p>
        </w:tc>
        <w:tc>
          <w:tcPr>
            <w:tcW w:w="185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2C6CC9" w14:textId="6BA76F0B" w:rsidR="0091007C" w:rsidRPr="009C7AF1" w:rsidRDefault="00BA00F6" w:rsidP="0091007C">
            <w:pPr>
              <w:jc w:val="center"/>
              <w:rPr>
                <w:sz w:val="22"/>
                <w:szCs w:val="22"/>
              </w:rPr>
            </w:pPr>
            <w:r w:rsidRPr="009C7AF1">
              <w:rPr>
                <w:rFonts w:hint="eastAsia"/>
                <w:sz w:val="22"/>
                <w:szCs w:val="22"/>
              </w:rPr>
              <w:t>交易参与人代码</w:t>
            </w:r>
          </w:p>
        </w:tc>
        <w:tc>
          <w:tcPr>
            <w:tcW w:w="454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561DE4" w14:textId="77777777" w:rsidR="0091007C" w:rsidRPr="009C7AF1" w:rsidRDefault="0091007C" w:rsidP="0091007C">
            <w:pPr>
              <w:jc w:val="center"/>
              <w:rPr>
                <w:sz w:val="22"/>
                <w:szCs w:val="22"/>
              </w:rPr>
            </w:pPr>
          </w:p>
        </w:tc>
      </w:tr>
      <w:tr w:rsidR="0091007C" w:rsidRPr="009C7AF1" w14:paraId="28F1EA31" w14:textId="77777777" w:rsidTr="005238D2">
        <w:trPr>
          <w:trHeight w:val="400"/>
        </w:trPr>
        <w:tc>
          <w:tcPr>
            <w:tcW w:w="20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142AC8" w14:textId="77777777" w:rsidR="0091007C" w:rsidRPr="009C7AF1" w:rsidRDefault="0091007C" w:rsidP="0091007C">
            <w:pPr>
              <w:jc w:val="center"/>
              <w:rPr>
                <w:sz w:val="22"/>
                <w:szCs w:val="22"/>
              </w:rPr>
            </w:pPr>
            <w:r w:rsidRPr="009C7AF1">
              <w:rPr>
                <w:rFonts w:hint="eastAsia"/>
                <w:sz w:val="22"/>
                <w:szCs w:val="22"/>
              </w:rPr>
              <w:t>经办人</w:t>
            </w:r>
          </w:p>
        </w:tc>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BA13F8" w14:textId="77777777" w:rsidR="0091007C" w:rsidRPr="009C7AF1" w:rsidRDefault="0091007C" w:rsidP="0091007C">
            <w:pPr>
              <w:jc w:val="center"/>
              <w:rPr>
                <w:sz w:val="22"/>
                <w:szCs w:val="22"/>
              </w:rPr>
            </w:pPr>
          </w:p>
        </w:tc>
        <w:tc>
          <w:tcPr>
            <w:tcW w:w="13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9CFEB8" w14:textId="77777777" w:rsidR="0091007C" w:rsidRPr="009C7AF1" w:rsidRDefault="0091007C" w:rsidP="0091007C">
            <w:pPr>
              <w:jc w:val="center"/>
              <w:rPr>
                <w:sz w:val="22"/>
                <w:szCs w:val="22"/>
              </w:rPr>
            </w:pPr>
            <w:r w:rsidRPr="009C7AF1">
              <w:rPr>
                <w:rFonts w:hint="eastAsia"/>
                <w:sz w:val="22"/>
                <w:szCs w:val="22"/>
              </w:rPr>
              <w:t>电话</w:t>
            </w:r>
          </w:p>
        </w:tc>
        <w:tc>
          <w:tcPr>
            <w:tcW w:w="1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E4825A" w14:textId="77777777" w:rsidR="0091007C" w:rsidRPr="009C7AF1" w:rsidRDefault="0091007C" w:rsidP="0091007C">
            <w:pPr>
              <w:jc w:val="center"/>
              <w:rPr>
                <w:sz w:val="22"/>
                <w:szCs w:val="22"/>
              </w:rPr>
            </w:pP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69A8AA" w14:textId="5A8D8D3D" w:rsidR="0091007C" w:rsidRPr="009C7AF1" w:rsidRDefault="005F0DD0" w:rsidP="0091007C">
            <w:pPr>
              <w:jc w:val="center"/>
              <w:rPr>
                <w:sz w:val="22"/>
                <w:szCs w:val="22"/>
              </w:rPr>
            </w:pPr>
            <w:r w:rsidRPr="009C7AF1">
              <w:rPr>
                <w:rFonts w:hint="eastAsia"/>
                <w:sz w:val="22"/>
                <w:szCs w:val="22"/>
              </w:rPr>
              <w:t>E</w:t>
            </w:r>
            <w:r w:rsidRPr="009C7AF1">
              <w:rPr>
                <w:sz w:val="22"/>
                <w:szCs w:val="22"/>
              </w:rPr>
              <w:t>-mail</w:t>
            </w:r>
          </w:p>
        </w:tc>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784B6A" w14:textId="77777777" w:rsidR="0091007C" w:rsidRPr="009C7AF1" w:rsidRDefault="0091007C" w:rsidP="0091007C">
            <w:pPr>
              <w:jc w:val="center"/>
              <w:rPr>
                <w:sz w:val="22"/>
                <w:szCs w:val="22"/>
              </w:rPr>
            </w:pPr>
          </w:p>
        </w:tc>
      </w:tr>
      <w:tr w:rsidR="0091007C" w:rsidRPr="009C7AF1" w14:paraId="0490C7B9" w14:textId="77777777" w:rsidTr="005238D2">
        <w:trPr>
          <w:trHeight w:val="760"/>
        </w:trPr>
        <w:tc>
          <w:tcPr>
            <w:tcW w:w="8424" w:type="dxa"/>
            <w:gridSpan w:val="7"/>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3A1051" w14:textId="7C875B6C" w:rsidR="0091007C" w:rsidRPr="009C7AF1" w:rsidRDefault="0091007C" w:rsidP="005238D2">
            <w:pPr>
              <w:pStyle w:val="1"/>
              <w:ind w:left="360" w:firstLineChars="0" w:firstLine="0"/>
              <w:jc w:val="center"/>
              <w:rPr>
                <w:rFonts w:ascii="Times New Roman" w:hAnsi="Times New Roman"/>
                <w:sz w:val="22"/>
              </w:rPr>
            </w:pPr>
            <w:r w:rsidRPr="009C7AF1">
              <w:rPr>
                <w:rFonts w:ascii="Times New Roman" w:hAnsi="Times New Roman" w:hint="eastAsia"/>
                <w:sz w:val="22"/>
              </w:rPr>
              <w:t>申请单位盖章：</w:t>
            </w:r>
          </w:p>
        </w:tc>
      </w:tr>
      <w:tr w:rsidR="0091007C" w:rsidRPr="009C7AF1" w14:paraId="5D23FE0E" w14:textId="77777777" w:rsidTr="001F64F5">
        <w:trPr>
          <w:trHeight w:val="1117"/>
        </w:trPr>
        <w:tc>
          <w:tcPr>
            <w:tcW w:w="842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5DFE37" w14:textId="3B6B6F38" w:rsidR="0091007C" w:rsidRPr="009C7AF1" w:rsidRDefault="0091007C" w:rsidP="0091007C">
            <w:pPr>
              <w:ind w:firstLine="527"/>
              <w:jc w:val="left"/>
              <w:rPr>
                <w:rFonts w:asciiTheme="majorEastAsia" w:eastAsiaTheme="majorEastAsia" w:hAnsiTheme="majorEastAsia"/>
                <w:sz w:val="22"/>
                <w:szCs w:val="22"/>
              </w:rPr>
            </w:pPr>
            <w:r w:rsidRPr="009C7AF1">
              <w:rPr>
                <w:rFonts w:asciiTheme="majorEastAsia" w:eastAsiaTheme="majorEastAsia" w:hAnsiTheme="majorEastAsia" w:hint="eastAsia"/>
                <w:sz w:val="22"/>
                <w:szCs w:val="22"/>
              </w:rPr>
              <w:t>交易运行管理部意见（盖章）</w:t>
            </w:r>
          </w:p>
          <w:p w14:paraId="7EE9D8F4" w14:textId="6478B85C" w:rsidR="0091007C" w:rsidRPr="009C7AF1" w:rsidRDefault="0091007C" w:rsidP="005238D2">
            <w:pPr>
              <w:ind w:firstLineChars="400" w:firstLine="880"/>
              <w:jc w:val="left"/>
              <w:rPr>
                <w:rFonts w:asciiTheme="majorEastAsia" w:eastAsiaTheme="majorEastAsia" w:hAnsiTheme="majorEastAsia"/>
                <w:sz w:val="22"/>
                <w:szCs w:val="22"/>
              </w:rPr>
            </w:pPr>
            <w:r w:rsidRPr="009C7AF1">
              <w:rPr>
                <w:rFonts w:asciiTheme="majorEastAsia" w:eastAsiaTheme="majorEastAsia" w:hAnsiTheme="majorEastAsia"/>
                <w:sz w:val="22"/>
                <w:szCs w:val="22"/>
              </w:rPr>
              <w:sym w:font="Wingdings 2" w:char="00A3"/>
            </w:r>
            <w:r w:rsidRPr="009C7AF1">
              <w:rPr>
                <w:rFonts w:asciiTheme="majorEastAsia" w:eastAsiaTheme="majorEastAsia" w:hAnsiTheme="majorEastAsia"/>
                <w:sz w:val="22"/>
                <w:szCs w:val="22"/>
              </w:rPr>
              <w:t xml:space="preserve"> </w:t>
            </w:r>
            <w:r w:rsidRPr="009C7AF1">
              <w:rPr>
                <w:rFonts w:asciiTheme="majorEastAsia" w:eastAsiaTheme="majorEastAsia" w:hAnsiTheme="majorEastAsia" w:hint="eastAsia"/>
                <w:sz w:val="22"/>
                <w:szCs w:val="22"/>
              </w:rPr>
              <w:t>同意办理</w:t>
            </w:r>
            <w:r w:rsidRPr="009C7AF1">
              <w:rPr>
                <w:rFonts w:asciiTheme="majorEastAsia" w:eastAsiaTheme="majorEastAsia" w:hAnsiTheme="majorEastAsia"/>
                <w:sz w:val="22"/>
                <w:szCs w:val="22"/>
              </w:rPr>
              <w:t xml:space="preserve">             </w:t>
            </w:r>
          </w:p>
          <w:p w14:paraId="785B2EEC" w14:textId="43F1FD5E" w:rsidR="0091007C" w:rsidRPr="009C7AF1" w:rsidRDefault="0091007C" w:rsidP="005238D2">
            <w:pPr>
              <w:ind w:firstLineChars="450" w:firstLine="990"/>
              <w:jc w:val="left"/>
              <w:rPr>
                <w:rFonts w:asciiTheme="majorEastAsia" w:eastAsiaTheme="majorEastAsia" w:hAnsiTheme="majorEastAsia"/>
                <w:sz w:val="22"/>
                <w:szCs w:val="22"/>
              </w:rPr>
            </w:pPr>
            <w:r w:rsidRPr="009C7AF1">
              <w:rPr>
                <w:rFonts w:asciiTheme="majorEastAsia" w:eastAsiaTheme="majorEastAsia" w:hAnsiTheme="majorEastAsia" w:hint="eastAsia"/>
                <w:sz w:val="22"/>
                <w:szCs w:val="22"/>
              </w:rPr>
              <w:t>经办人：</w:t>
            </w:r>
            <w:r w:rsidRPr="009C7AF1">
              <w:rPr>
                <w:rFonts w:asciiTheme="majorEastAsia" w:eastAsiaTheme="majorEastAsia" w:hAnsiTheme="majorEastAsia"/>
                <w:sz w:val="22"/>
                <w:szCs w:val="22"/>
              </w:rPr>
              <w:t xml:space="preserve">        </w:t>
            </w:r>
            <w:r w:rsidRPr="009C7AF1">
              <w:rPr>
                <w:rFonts w:asciiTheme="majorEastAsia" w:eastAsiaTheme="majorEastAsia" w:hAnsiTheme="majorEastAsia" w:hint="eastAsia"/>
                <w:sz w:val="22"/>
                <w:szCs w:val="22"/>
              </w:rPr>
              <w:t>负责人</w:t>
            </w:r>
            <w:r w:rsidRPr="009C7AF1">
              <w:rPr>
                <w:rFonts w:asciiTheme="majorEastAsia" w:eastAsiaTheme="majorEastAsia" w:hAnsiTheme="majorEastAsia"/>
                <w:sz w:val="22"/>
                <w:szCs w:val="22"/>
              </w:rPr>
              <w:t xml:space="preserve">:          </w:t>
            </w:r>
            <w:r w:rsidRPr="009C7AF1">
              <w:rPr>
                <w:rFonts w:asciiTheme="majorEastAsia" w:eastAsiaTheme="majorEastAsia" w:hAnsiTheme="majorEastAsia" w:hint="eastAsia"/>
                <w:sz w:val="22"/>
                <w:szCs w:val="22"/>
              </w:rPr>
              <w:t>日期</w:t>
            </w:r>
            <w:r w:rsidRPr="009C7AF1">
              <w:rPr>
                <w:rFonts w:asciiTheme="majorEastAsia" w:eastAsiaTheme="majorEastAsia" w:hAnsiTheme="majorEastAsia"/>
                <w:sz w:val="22"/>
                <w:szCs w:val="22"/>
              </w:rPr>
              <w:t>:</w:t>
            </w:r>
          </w:p>
        </w:tc>
      </w:tr>
      <w:tr w:rsidR="0091007C" w:rsidRPr="009C7AF1" w14:paraId="654062B3" w14:textId="77777777" w:rsidTr="001F64F5">
        <w:trPr>
          <w:trHeight w:val="1158"/>
        </w:trPr>
        <w:tc>
          <w:tcPr>
            <w:tcW w:w="842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6EDD4B" w14:textId="77777777" w:rsidR="0091007C" w:rsidRPr="009C7AF1" w:rsidRDefault="0091007C" w:rsidP="005238D2">
            <w:pPr>
              <w:ind w:firstLine="422"/>
              <w:jc w:val="left"/>
              <w:rPr>
                <w:rFonts w:asciiTheme="majorEastAsia" w:eastAsiaTheme="majorEastAsia" w:hAnsiTheme="majorEastAsia"/>
                <w:sz w:val="22"/>
                <w:szCs w:val="22"/>
              </w:rPr>
            </w:pPr>
            <w:r w:rsidRPr="009C7AF1">
              <w:rPr>
                <w:rFonts w:asciiTheme="majorEastAsia" w:eastAsiaTheme="majorEastAsia" w:hAnsiTheme="majorEastAsia" w:hint="eastAsia"/>
                <w:sz w:val="22"/>
                <w:szCs w:val="22"/>
              </w:rPr>
              <w:t>中国结算北分结算业务部意见（盖章）</w:t>
            </w:r>
          </w:p>
          <w:p w14:paraId="2EBB6E7E" w14:textId="11D2E441" w:rsidR="0091007C" w:rsidRPr="009C7AF1" w:rsidRDefault="0091007C" w:rsidP="005238D2">
            <w:pPr>
              <w:ind w:firstLineChars="400" w:firstLine="880"/>
              <w:jc w:val="left"/>
              <w:rPr>
                <w:rFonts w:asciiTheme="majorEastAsia" w:eastAsiaTheme="majorEastAsia" w:hAnsiTheme="majorEastAsia"/>
                <w:sz w:val="22"/>
                <w:szCs w:val="22"/>
              </w:rPr>
            </w:pPr>
            <w:r w:rsidRPr="009C7AF1">
              <w:rPr>
                <w:rFonts w:asciiTheme="majorEastAsia" w:eastAsiaTheme="majorEastAsia" w:hAnsiTheme="majorEastAsia"/>
                <w:sz w:val="22"/>
                <w:szCs w:val="22"/>
              </w:rPr>
              <w:sym w:font="Wingdings 2" w:char="00A3"/>
            </w:r>
            <w:r w:rsidRPr="009C7AF1">
              <w:rPr>
                <w:rFonts w:asciiTheme="majorEastAsia" w:eastAsiaTheme="majorEastAsia" w:hAnsiTheme="majorEastAsia"/>
                <w:sz w:val="22"/>
                <w:szCs w:val="22"/>
              </w:rPr>
              <w:t xml:space="preserve"> </w:t>
            </w:r>
            <w:r w:rsidRPr="009C7AF1">
              <w:rPr>
                <w:rFonts w:asciiTheme="majorEastAsia" w:eastAsiaTheme="majorEastAsia" w:hAnsiTheme="majorEastAsia" w:hint="eastAsia"/>
                <w:sz w:val="22"/>
                <w:szCs w:val="22"/>
              </w:rPr>
              <w:t>同意办理</w:t>
            </w:r>
            <w:r w:rsidRPr="009C7AF1">
              <w:rPr>
                <w:rFonts w:asciiTheme="majorEastAsia" w:eastAsiaTheme="majorEastAsia" w:hAnsiTheme="majorEastAsia"/>
                <w:sz w:val="22"/>
                <w:szCs w:val="22"/>
              </w:rPr>
              <w:t xml:space="preserve">             </w:t>
            </w:r>
          </w:p>
          <w:p w14:paraId="14F7107E" w14:textId="3FBF20A3" w:rsidR="0091007C" w:rsidRPr="009C7AF1" w:rsidRDefault="0091007C" w:rsidP="005238D2">
            <w:pPr>
              <w:ind w:firstLineChars="450" w:firstLine="990"/>
              <w:jc w:val="left"/>
              <w:rPr>
                <w:rFonts w:asciiTheme="majorEastAsia" w:eastAsiaTheme="majorEastAsia" w:hAnsiTheme="majorEastAsia"/>
                <w:sz w:val="22"/>
                <w:szCs w:val="22"/>
              </w:rPr>
            </w:pPr>
            <w:r w:rsidRPr="009C7AF1">
              <w:rPr>
                <w:rFonts w:asciiTheme="majorEastAsia" w:eastAsiaTheme="majorEastAsia" w:hAnsiTheme="majorEastAsia" w:hint="eastAsia"/>
                <w:sz w:val="22"/>
                <w:szCs w:val="22"/>
              </w:rPr>
              <w:t>经办人：</w:t>
            </w:r>
            <w:r w:rsidRPr="009C7AF1">
              <w:rPr>
                <w:rFonts w:asciiTheme="majorEastAsia" w:eastAsiaTheme="majorEastAsia" w:hAnsiTheme="majorEastAsia"/>
                <w:sz w:val="22"/>
                <w:szCs w:val="22"/>
              </w:rPr>
              <w:t xml:space="preserve">        </w:t>
            </w:r>
            <w:r w:rsidRPr="009C7AF1">
              <w:rPr>
                <w:rFonts w:asciiTheme="majorEastAsia" w:eastAsiaTheme="majorEastAsia" w:hAnsiTheme="majorEastAsia" w:hint="eastAsia"/>
                <w:sz w:val="22"/>
                <w:szCs w:val="22"/>
              </w:rPr>
              <w:t>负责人</w:t>
            </w:r>
            <w:r w:rsidRPr="009C7AF1">
              <w:rPr>
                <w:rFonts w:asciiTheme="majorEastAsia" w:eastAsiaTheme="majorEastAsia" w:hAnsiTheme="majorEastAsia"/>
                <w:sz w:val="22"/>
                <w:szCs w:val="22"/>
              </w:rPr>
              <w:t xml:space="preserve">:          </w:t>
            </w:r>
            <w:r w:rsidRPr="009C7AF1">
              <w:rPr>
                <w:rFonts w:asciiTheme="majorEastAsia" w:eastAsiaTheme="majorEastAsia" w:hAnsiTheme="majorEastAsia" w:hint="eastAsia"/>
                <w:sz w:val="22"/>
                <w:szCs w:val="22"/>
              </w:rPr>
              <w:t>日期</w:t>
            </w:r>
            <w:r w:rsidRPr="009C7AF1">
              <w:rPr>
                <w:rFonts w:asciiTheme="majorEastAsia" w:eastAsiaTheme="majorEastAsia" w:hAnsiTheme="majorEastAsia"/>
                <w:sz w:val="22"/>
                <w:szCs w:val="22"/>
              </w:rPr>
              <w:t>:</w:t>
            </w:r>
          </w:p>
        </w:tc>
      </w:tr>
    </w:tbl>
    <w:p w14:paraId="54DF017D" w14:textId="77777777" w:rsidR="0091007C" w:rsidRDefault="0091007C">
      <w:pPr>
        <w:widowControl/>
        <w:jc w:val="left"/>
        <w:rPr>
          <w:rFonts w:eastAsia="华文仿宋"/>
          <w:sz w:val="28"/>
        </w:rPr>
      </w:pPr>
      <w:r>
        <w:rPr>
          <w:rFonts w:eastAsia="华文仿宋"/>
          <w:sz w:val="28"/>
        </w:rPr>
        <w:br w:type="page"/>
      </w:r>
    </w:p>
    <w:p w14:paraId="058A3BD8" w14:textId="020596E0" w:rsidR="00FD4DE1" w:rsidRPr="00046532" w:rsidRDefault="002D03B2">
      <w:pPr>
        <w:jc w:val="left"/>
        <w:rPr>
          <w:rFonts w:eastAsia="华文仿宋"/>
          <w:sz w:val="28"/>
        </w:rPr>
      </w:pPr>
      <w:r w:rsidRPr="00046532">
        <w:rPr>
          <w:rFonts w:eastAsia="黑体" w:hint="eastAsia"/>
          <w:sz w:val="32"/>
          <w:szCs w:val="32"/>
        </w:rPr>
        <w:lastRenderedPageBreak/>
        <w:t>附件</w:t>
      </w:r>
      <w:r w:rsidR="002377D0">
        <w:rPr>
          <w:rFonts w:eastAsia="黑体"/>
          <w:sz w:val="32"/>
          <w:szCs w:val="32"/>
        </w:rPr>
        <w:t>5</w:t>
      </w:r>
    </w:p>
    <w:p w14:paraId="23268F08" w14:textId="77606BF2" w:rsidR="00FD4DE1" w:rsidRPr="00046532" w:rsidRDefault="002D03B2">
      <w:pPr>
        <w:jc w:val="center"/>
        <w:rPr>
          <w:b/>
        </w:rPr>
      </w:pPr>
      <w:r w:rsidRPr="00046532">
        <w:rPr>
          <w:rFonts w:hint="eastAsia"/>
          <w:b/>
          <w:sz w:val="28"/>
        </w:rPr>
        <w:t>交易单元撤销申请表</w:t>
      </w:r>
    </w:p>
    <w:tbl>
      <w:tblPr>
        <w:tblW w:w="8686" w:type="dxa"/>
        <w:jc w:val="center"/>
        <w:tblLayout w:type="fixed"/>
        <w:tblCellMar>
          <w:left w:w="10" w:type="dxa"/>
          <w:right w:w="10" w:type="dxa"/>
        </w:tblCellMar>
        <w:tblLook w:val="04A0" w:firstRow="1" w:lastRow="0" w:firstColumn="1" w:lastColumn="0" w:noHBand="0" w:noVBand="1"/>
      </w:tblPr>
      <w:tblGrid>
        <w:gridCol w:w="1570"/>
        <w:gridCol w:w="2038"/>
        <w:gridCol w:w="467"/>
        <w:gridCol w:w="936"/>
        <w:gridCol w:w="556"/>
        <w:gridCol w:w="564"/>
        <w:gridCol w:w="923"/>
        <w:gridCol w:w="1632"/>
      </w:tblGrid>
      <w:tr w:rsidR="00046532" w:rsidRPr="009C7AF1" w14:paraId="68F88243" w14:textId="77777777" w:rsidTr="005238D2">
        <w:trPr>
          <w:trHeight w:val="400"/>
          <w:jc w:val="center"/>
        </w:trPr>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031BA3" w14:textId="77777777" w:rsidR="00FD4DE1" w:rsidRPr="009C7AF1" w:rsidRDefault="002D03B2">
            <w:pPr>
              <w:jc w:val="center"/>
              <w:rPr>
                <w:sz w:val="22"/>
                <w:szCs w:val="22"/>
              </w:rPr>
            </w:pPr>
            <w:r w:rsidRPr="009C7AF1">
              <w:rPr>
                <w:rFonts w:hint="eastAsia"/>
                <w:sz w:val="22"/>
                <w:szCs w:val="22"/>
              </w:rPr>
              <w:t>交易单元名称</w:t>
            </w:r>
          </w:p>
        </w:tc>
        <w:tc>
          <w:tcPr>
            <w:tcW w:w="2505"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14:paraId="70482F74" w14:textId="77777777" w:rsidR="00FD4DE1" w:rsidRPr="009C7AF1" w:rsidRDefault="00FD4DE1">
            <w:pPr>
              <w:jc w:val="center"/>
              <w:rPr>
                <w:sz w:val="22"/>
                <w:szCs w:val="22"/>
              </w:rPr>
            </w:pPr>
          </w:p>
        </w:tc>
        <w:tc>
          <w:tcPr>
            <w:tcW w:w="1492"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14:paraId="1C515D12" w14:textId="77777777" w:rsidR="00FD4DE1" w:rsidRPr="009C7AF1" w:rsidRDefault="002D03B2">
            <w:pPr>
              <w:jc w:val="center"/>
              <w:rPr>
                <w:sz w:val="22"/>
                <w:szCs w:val="22"/>
              </w:rPr>
            </w:pPr>
            <w:r w:rsidRPr="009C7AF1">
              <w:rPr>
                <w:rFonts w:hint="eastAsia"/>
                <w:sz w:val="22"/>
                <w:szCs w:val="22"/>
              </w:rPr>
              <w:t>交易单元编号</w:t>
            </w:r>
          </w:p>
        </w:tc>
        <w:tc>
          <w:tcPr>
            <w:tcW w:w="31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6C2C9D" w14:textId="77777777" w:rsidR="00FD4DE1" w:rsidRPr="009C7AF1" w:rsidRDefault="00FD4DE1">
            <w:pPr>
              <w:jc w:val="center"/>
              <w:rPr>
                <w:sz w:val="22"/>
                <w:szCs w:val="22"/>
              </w:rPr>
            </w:pPr>
          </w:p>
        </w:tc>
      </w:tr>
      <w:tr w:rsidR="00B761AE" w:rsidRPr="009C7AF1" w14:paraId="0222436B" w14:textId="77777777" w:rsidTr="00D6548D">
        <w:trPr>
          <w:trHeight w:val="478"/>
          <w:jc w:val="center"/>
        </w:trPr>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1E1E19" w14:textId="77777777" w:rsidR="00B761AE" w:rsidRPr="009C7AF1" w:rsidRDefault="00B761AE" w:rsidP="00D6548D">
            <w:pPr>
              <w:jc w:val="center"/>
              <w:rPr>
                <w:sz w:val="22"/>
                <w:szCs w:val="22"/>
              </w:rPr>
            </w:pPr>
            <w:r w:rsidRPr="009C7AF1">
              <w:rPr>
                <w:rFonts w:hint="eastAsia"/>
                <w:sz w:val="22"/>
                <w:szCs w:val="22"/>
              </w:rPr>
              <w:t>交易单元撤销原因</w:t>
            </w:r>
          </w:p>
        </w:tc>
        <w:tc>
          <w:tcPr>
            <w:tcW w:w="7116"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7596AC" w14:textId="77777777" w:rsidR="00B761AE" w:rsidRPr="009C7AF1" w:rsidRDefault="00B761AE" w:rsidP="00D6548D">
            <w:pPr>
              <w:jc w:val="center"/>
              <w:rPr>
                <w:sz w:val="22"/>
                <w:szCs w:val="22"/>
              </w:rPr>
            </w:pPr>
          </w:p>
        </w:tc>
      </w:tr>
      <w:tr w:rsidR="00046532" w:rsidRPr="009C7AF1" w14:paraId="2A072C2D" w14:textId="77777777" w:rsidTr="005238D2">
        <w:trPr>
          <w:trHeight w:val="400"/>
          <w:jc w:val="center"/>
        </w:trPr>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A3CBBA" w14:textId="78588258" w:rsidR="007E000D" w:rsidRPr="009C7AF1" w:rsidRDefault="007E000D">
            <w:pPr>
              <w:jc w:val="center"/>
              <w:rPr>
                <w:sz w:val="22"/>
                <w:szCs w:val="22"/>
              </w:rPr>
            </w:pPr>
            <w:r w:rsidRPr="009C7AF1">
              <w:rPr>
                <w:rFonts w:hint="eastAsia"/>
                <w:sz w:val="22"/>
                <w:szCs w:val="22"/>
              </w:rPr>
              <w:t>撤销生效日期</w:t>
            </w:r>
          </w:p>
        </w:tc>
        <w:tc>
          <w:tcPr>
            <w:tcW w:w="7116"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B5AEFE" w14:textId="4E093FA3" w:rsidR="007E000D" w:rsidRPr="009C7AF1" w:rsidRDefault="007E000D">
            <w:pPr>
              <w:jc w:val="center"/>
              <w:rPr>
                <w:sz w:val="22"/>
                <w:szCs w:val="22"/>
              </w:rPr>
            </w:pPr>
            <w:r w:rsidRPr="009C7AF1">
              <w:rPr>
                <w:sz w:val="22"/>
                <w:szCs w:val="22"/>
              </w:rPr>
              <w:t>(</w:t>
            </w:r>
            <w:r w:rsidRPr="009C7AF1">
              <w:rPr>
                <w:rFonts w:hint="eastAsia"/>
                <w:sz w:val="22"/>
                <w:szCs w:val="22"/>
              </w:rPr>
              <w:t>注：由北交所、</w:t>
            </w:r>
            <w:r w:rsidR="009C7AF1">
              <w:rPr>
                <w:rFonts w:hint="eastAsia"/>
                <w:sz w:val="22"/>
                <w:szCs w:val="22"/>
              </w:rPr>
              <w:t>全国</w:t>
            </w:r>
            <w:r w:rsidRPr="009C7AF1">
              <w:rPr>
                <w:rFonts w:hint="eastAsia"/>
                <w:sz w:val="22"/>
                <w:szCs w:val="22"/>
              </w:rPr>
              <w:t>股转公司填写</w:t>
            </w:r>
            <w:r w:rsidRPr="009C7AF1">
              <w:rPr>
                <w:sz w:val="22"/>
                <w:szCs w:val="22"/>
              </w:rPr>
              <w:t>)</w:t>
            </w:r>
          </w:p>
        </w:tc>
      </w:tr>
      <w:tr w:rsidR="00046532" w:rsidRPr="009C7AF1" w14:paraId="3E92AF1C" w14:textId="77777777" w:rsidTr="005238D2">
        <w:trPr>
          <w:trHeight w:val="421"/>
          <w:jc w:val="center"/>
        </w:trPr>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AA2EAA" w14:textId="77777777" w:rsidR="00FD4DE1" w:rsidRPr="009C7AF1" w:rsidRDefault="002D03B2">
            <w:pPr>
              <w:jc w:val="center"/>
              <w:rPr>
                <w:sz w:val="22"/>
                <w:szCs w:val="22"/>
              </w:rPr>
            </w:pPr>
            <w:r w:rsidRPr="009C7AF1">
              <w:rPr>
                <w:rFonts w:hint="eastAsia"/>
                <w:sz w:val="22"/>
                <w:szCs w:val="22"/>
              </w:rPr>
              <w:t>交易单元类别</w:t>
            </w:r>
          </w:p>
        </w:tc>
        <w:tc>
          <w:tcPr>
            <w:tcW w:w="7116"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CCFFEF" w14:textId="63BDE125" w:rsidR="00FD4DE1" w:rsidRPr="009C7AF1" w:rsidRDefault="002D03B2">
            <w:pPr>
              <w:pStyle w:val="1"/>
              <w:numPr>
                <w:ilvl w:val="0"/>
                <w:numId w:val="1"/>
              </w:numPr>
              <w:ind w:firstLineChars="0"/>
              <w:rPr>
                <w:rFonts w:ascii="Times New Roman" w:hAnsi="Times New Roman"/>
                <w:sz w:val="22"/>
              </w:rPr>
            </w:pPr>
            <w:r w:rsidRPr="009C7AF1">
              <w:rPr>
                <w:rFonts w:ascii="Times New Roman" w:hAnsi="Times New Roman" w:hint="eastAsia"/>
                <w:sz w:val="22"/>
              </w:rPr>
              <w:t>经纪交易单元</w:t>
            </w:r>
            <w:r w:rsidRPr="009C7AF1">
              <w:rPr>
                <w:rFonts w:ascii="Times New Roman" w:hAnsi="Times New Roman"/>
                <w:sz w:val="22"/>
              </w:rPr>
              <w:t xml:space="preserve">    </w:t>
            </w:r>
            <w:r w:rsidR="00B63F5B" w:rsidRPr="009C7AF1">
              <w:rPr>
                <w:rFonts w:ascii="Times New Roman" w:hAnsi="Times New Roman"/>
                <w:sz w:val="22"/>
              </w:rPr>
              <w:t xml:space="preserve"> </w:t>
            </w:r>
            <w:r w:rsidRPr="009C7AF1">
              <w:rPr>
                <w:rFonts w:ascii="Times New Roman" w:hAnsi="Times New Roman" w:hint="eastAsia"/>
                <w:sz w:val="22"/>
              </w:rPr>
              <w:t>□</w:t>
            </w:r>
            <w:r w:rsidR="00B63F5B" w:rsidRPr="009C7AF1">
              <w:rPr>
                <w:rFonts w:ascii="Times New Roman" w:hAnsi="Times New Roman"/>
                <w:sz w:val="22"/>
              </w:rPr>
              <w:t xml:space="preserve"> </w:t>
            </w:r>
            <w:r w:rsidRPr="009C7AF1">
              <w:rPr>
                <w:rFonts w:ascii="Times New Roman" w:hAnsi="Times New Roman" w:hint="eastAsia"/>
                <w:sz w:val="22"/>
              </w:rPr>
              <w:t>自营交易单元</w:t>
            </w:r>
          </w:p>
          <w:p w14:paraId="428334F0" w14:textId="7754329D" w:rsidR="00FD4DE1" w:rsidRPr="009C7AF1" w:rsidRDefault="002D03B2" w:rsidP="00B63F5B">
            <w:pPr>
              <w:pStyle w:val="aa"/>
              <w:numPr>
                <w:ilvl w:val="0"/>
                <w:numId w:val="1"/>
              </w:numPr>
              <w:ind w:firstLineChars="0"/>
              <w:rPr>
                <w:sz w:val="22"/>
                <w:szCs w:val="22"/>
              </w:rPr>
            </w:pPr>
            <w:r w:rsidRPr="009C7AF1">
              <w:rPr>
                <w:rFonts w:hint="eastAsia"/>
                <w:sz w:val="22"/>
                <w:szCs w:val="22"/>
              </w:rPr>
              <w:t>做市交易单元</w:t>
            </w:r>
            <w:r w:rsidRPr="009C7AF1">
              <w:rPr>
                <w:rFonts w:hint="eastAsia"/>
                <w:sz w:val="22"/>
                <w:szCs w:val="22"/>
              </w:rPr>
              <w:t xml:space="preserve">     </w:t>
            </w:r>
            <w:r w:rsidRPr="009C7AF1">
              <w:rPr>
                <w:rFonts w:hint="eastAsia"/>
                <w:sz w:val="22"/>
                <w:szCs w:val="22"/>
              </w:rPr>
              <w:t>□</w:t>
            </w:r>
            <w:r w:rsidR="00B63F5B" w:rsidRPr="009C7AF1">
              <w:rPr>
                <w:sz w:val="22"/>
                <w:szCs w:val="22"/>
              </w:rPr>
              <w:t xml:space="preserve"> </w:t>
            </w:r>
            <w:r w:rsidRPr="009C7AF1">
              <w:rPr>
                <w:rFonts w:hint="eastAsia"/>
                <w:sz w:val="22"/>
                <w:szCs w:val="22"/>
              </w:rPr>
              <w:t>资管交易单元</w:t>
            </w:r>
            <w:r w:rsidRPr="009C7AF1">
              <w:rPr>
                <w:sz w:val="22"/>
                <w:szCs w:val="22"/>
              </w:rPr>
              <w:t xml:space="preserve">  </w:t>
            </w:r>
            <w:r w:rsidR="009B7EA3" w:rsidRPr="009C7AF1">
              <w:rPr>
                <w:sz w:val="22"/>
                <w:szCs w:val="22"/>
              </w:rPr>
              <w:t xml:space="preserve">  </w:t>
            </w:r>
            <w:r w:rsidR="00B95152" w:rsidRPr="009C7AF1">
              <w:rPr>
                <w:rFonts w:hint="eastAsia"/>
                <w:sz w:val="22"/>
                <w:szCs w:val="22"/>
              </w:rPr>
              <w:t>□</w:t>
            </w:r>
            <w:r w:rsidR="00B95152" w:rsidRPr="009C7AF1">
              <w:rPr>
                <w:rFonts w:hint="eastAsia"/>
                <w:sz w:val="22"/>
                <w:szCs w:val="22"/>
              </w:rPr>
              <w:t xml:space="preserve"> </w:t>
            </w:r>
            <w:r w:rsidRPr="009C7AF1">
              <w:rPr>
                <w:rFonts w:hint="eastAsia"/>
                <w:sz w:val="22"/>
                <w:szCs w:val="22"/>
              </w:rPr>
              <w:t>其他：</w:t>
            </w:r>
            <w:r w:rsidRPr="009C7AF1">
              <w:rPr>
                <w:sz w:val="22"/>
                <w:szCs w:val="22"/>
                <w:u w:val="single"/>
              </w:rPr>
              <w:t xml:space="preserve">           </w:t>
            </w:r>
          </w:p>
        </w:tc>
      </w:tr>
      <w:tr w:rsidR="00046532" w:rsidRPr="009C7AF1" w14:paraId="667A74CF" w14:textId="77777777" w:rsidTr="005238D2">
        <w:trPr>
          <w:trHeight w:val="3336"/>
          <w:jc w:val="center"/>
        </w:trPr>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54896F" w14:textId="77777777" w:rsidR="00FD4DE1" w:rsidRPr="009C7AF1" w:rsidRDefault="002D03B2">
            <w:pPr>
              <w:jc w:val="center"/>
              <w:rPr>
                <w:sz w:val="22"/>
                <w:szCs w:val="22"/>
              </w:rPr>
            </w:pPr>
            <w:r w:rsidRPr="009C7AF1">
              <w:rPr>
                <w:rFonts w:hint="eastAsia"/>
                <w:sz w:val="22"/>
                <w:szCs w:val="22"/>
              </w:rPr>
              <w:t>交易单元撤销承诺</w:t>
            </w:r>
          </w:p>
        </w:tc>
        <w:tc>
          <w:tcPr>
            <w:tcW w:w="7116"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292D01" w14:textId="77777777" w:rsidR="00FD4DE1" w:rsidRPr="009C7AF1" w:rsidRDefault="002D03B2">
            <w:pPr>
              <w:numPr>
                <w:ilvl w:val="0"/>
                <w:numId w:val="2"/>
              </w:numPr>
              <w:ind w:left="435" w:hanging="435"/>
              <w:rPr>
                <w:sz w:val="22"/>
                <w:szCs w:val="22"/>
              </w:rPr>
            </w:pPr>
            <w:r w:rsidRPr="009C7AF1">
              <w:rPr>
                <w:rFonts w:hint="eastAsia"/>
                <w:sz w:val="22"/>
                <w:szCs w:val="22"/>
              </w:rPr>
              <w:t>本公司撤销上述交易单元后，仍承担该交易单元在撤销前因交易产生的责任。</w:t>
            </w:r>
          </w:p>
          <w:p w14:paraId="30B07CB8" w14:textId="77777777" w:rsidR="00FD4DE1" w:rsidRPr="009C7AF1" w:rsidRDefault="002D03B2">
            <w:pPr>
              <w:numPr>
                <w:ilvl w:val="0"/>
                <w:numId w:val="2"/>
              </w:numPr>
              <w:ind w:left="435" w:hanging="435"/>
              <w:rPr>
                <w:sz w:val="22"/>
                <w:szCs w:val="22"/>
              </w:rPr>
            </w:pPr>
            <w:r w:rsidRPr="009C7AF1">
              <w:rPr>
                <w:rFonts w:hint="eastAsia"/>
                <w:sz w:val="22"/>
                <w:szCs w:val="22"/>
              </w:rPr>
              <w:t>本公司上述交易单元同时满足以下条件：</w:t>
            </w:r>
          </w:p>
          <w:p w14:paraId="7DAD7455" w14:textId="77777777" w:rsidR="00FD4DE1" w:rsidRPr="009C7AF1" w:rsidRDefault="002D03B2">
            <w:pPr>
              <w:pStyle w:val="1"/>
              <w:numPr>
                <w:ilvl w:val="0"/>
                <w:numId w:val="3"/>
              </w:numPr>
              <w:ind w:left="388" w:firstLineChars="0" w:hanging="2"/>
              <w:rPr>
                <w:rFonts w:ascii="Times New Roman" w:hAnsi="Times New Roman"/>
                <w:sz w:val="22"/>
              </w:rPr>
            </w:pPr>
            <w:r w:rsidRPr="009C7AF1">
              <w:rPr>
                <w:rFonts w:ascii="Times New Roman" w:hAnsi="Times New Roman" w:hint="eastAsia"/>
                <w:sz w:val="22"/>
              </w:rPr>
              <w:t>该交易单元无卖空，无挂帐，证券余额为零；</w:t>
            </w:r>
          </w:p>
          <w:p w14:paraId="0254EAC0" w14:textId="77777777" w:rsidR="00FD4DE1" w:rsidRPr="009C7AF1" w:rsidRDefault="002D03B2">
            <w:pPr>
              <w:pStyle w:val="1"/>
              <w:numPr>
                <w:ilvl w:val="0"/>
                <w:numId w:val="3"/>
              </w:numPr>
              <w:ind w:left="388" w:firstLineChars="0" w:hanging="2"/>
              <w:rPr>
                <w:rFonts w:ascii="Times New Roman" w:hAnsi="Times New Roman"/>
                <w:sz w:val="22"/>
              </w:rPr>
            </w:pPr>
            <w:r w:rsidRPr="009C7AF1">
              <w:rPr>
                <w:rFonts w:ascii="Times New Roman" w:hAnsi="Times New Roman" w:hint="eastAsia"/>
                <w:sz w:val="22"/>
              </w:rPr>
              <w:t>该交易单元无透支，无拖欠交易单元使用费及其它费用；</w:t>
            </w:r>
          </w:p>
          <w:p w14:paraId="0EBE839F" w14:textId="77777777" w:rsidR="00FD4DE1" w:rsidRPr="009C7AF1" w:rsidRDefault="002D03B2">
            <w:pPr>
              <w:pStyle w:val="1"/>
              <w:numPr>
                <w:ilvl w:val="0"/>
                <w:numId w:val="3"/>
              </w:numPr>
              <w:ind w:left="388" w:firstLineChars="0" w:hanging="2"/>
              <w:rPr>
                <w:rFonts w:ascii="Times New Roman" w:hAnsi="Times New Roman"/>
                <w:sz w:val="22"/>
              </w:rPr>
            </w:pPr>
            <w:r w:rsidRPr="009C7AF1">
              <w:rPr>
                <w:rFonts w:ascii="Times New Roman" w:hAnsi="Times New Roman" w:hint="eastAsia"/>
                <w:sz w:val="22"/>
              </w:rPr>
              <w:t>该交易单元未涉及与本公司的法律纠纷案件；</w:t>
            </w:r>
          </w:p>
          <w:p w14:paraId="3DCC2343" w14:textId="77777777" w:rsidR="00FD4DE1" w:rsidRPr="009C7AF1" w:rsidRDefault="002D03B2">
            <w:pPr>
              <w:pStyle w:val="1"/>
              <w:numPr>
                <w:ilvl w:val="0"/>
                <w:numId w:val="3"/>
              </w:numPr>
              <w:ind w:left="388" w:firstLineChars="0" w:hanging="2"/>
              <w:rPr>
                <w:rFonts w:ascii="Times New Roman" w:hAnsi="Times New Roman"/>
                <w:sz w:val="22"/>
              </w:rPr>
            </w:pPr>
            <w:r w:rsidRPr="009C7AF1">
              <w:rPr>
                <w:rFonts w:ascii="Times New Roman" w:hAnsi="Times New Roman" w:hint="eastAsia"/>
                <w:sz w:val="22"/>
              </w:rPr>
              <w:t>如该交易单元参加股份合并清算，将办理停用股份合并清算手续；</w:t>
            </w:r>
          </w:p>
          <w:p w14:paraId="5B718A2B" w14:textId="77777777" w:rsidR="00FD4DE1" w:rsidRPr="009C7AF1" w:rsidRDefault="002D03B2">
            <w:pPr>
              <w:pStyle w:val="1"/>
              <w:numPr>
                <w:ilvl w:val="0"/>
                <w:numId w:val="3"/>
              </w:numPr>
              <w:ind w:left="388" w:firstLineChars="0" w:hanging="2"/>
              <w:rPr>
                <w:rFonts w:ascii="Times New Roman" w:hAnsi="Times New Roman"/>
                <w:sz w:val="22"/>
              </w:rPr>
            </w:pPr>
            <w:r w:rsidRPr="009C7AF1">
              <w:rPr>
                <w:rFonts w:ascii="Times New Roman" w:hAnsi="Times New Roman" w:hint="eastAsia"/>
                <w:sz w:val="22"/>
              </w:rPr>
              <w:t>如该交易单元已开通</w:t>
            </w:r>
            <w:r w:rsidRPr="009C7AF1">
              <w:rPr>
                <w:rFonts w:ascii="Times New Roman" w:hAnsi="Times New Roman"/>
                <w:sz w:val="22"/>
              </w:rPr>
              <w:t>B</w:t>
            </w:r>
            <w:r w:rsidRPr="009C7AF1">
              <w:rPr>
                <w:rFonts w:ascii="Times New Roman" w:hAnsi="Times New Roman" w:hint="eastAsia"/>
                <w:sz w:val="22"/>
              </w:rPr>
              <w:t>股交易，其交易将一并撤销。</w:t>
            </w:r>
          </w:p>
          <w:p w14:paraId="2DCE82BE" w14:textId="1A2A3CB4" w:rsidR="00FD4DE1" w:rsidRPr="009C7AF1" w:rsidRDefault="002D03B2">
            <w:pPr>
              <w:rPr>
                <w:sz w:val="22"/>
                <w:szCs w:val="22"/>
              </w:rPr>
            </w:pPr>
            <w:r w:rsidRPr="009C7AF1">
              <w:rPr>
                <w:rFonts w:hint="eastAsia"/>
                <w:sz w:val="22"/>
                <w:szCs w:val="22"/>
              </w:rPr>
              <w:t>三、自申请交易单元撤销之日起，在办理交易单元撤销手续期间，不再使用上述交易单元，否则因交易、清算等所产生的一切法律关系及法律后果，由本公司完全承担责任，并协助贵公司进行处理。</w:t>
            </w:r>
          </w:p>
        </w:tc>
      </w:tr>
      <w:tr w:rsidR="00046532" w:rsidRPr="009C7AF1" w14:paraId="3CD24878" w14:textId="77777777" w:rsidTr="005238D2">
        <w:trPr>
          <w:trHeight w:val="416"/>
          <w:jc w:val="center"/>
        </w:trPr>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E0157A" w14:textId="77777777" w:rsidR="00FD4DE1" w:rsidRPr="009C7AF1" w:rsidRDefault="002D03B2">
            <w:pPr>
              <w:jc w:val="center"/>
              <w:rPr>
                <w:sz w:val="22"/>
                <w:szCs w:val="22"/>
              </w:rPr>
            </w:pPr>
            <w:r w:rsidRPr="009C7AF1">
              <w:rPr>
                <w:rFonts w:hint="eastAsia"/>
                <w:sz w:val="22"/>
                <w:szCs w:val="22"/>
              </w:rPr>
              <w:t>经办人</w:t>
            </w:r>
          </w:p>
        </w:tc>
        <w:tc>
          <w:tcPr>
            <w:tcW w:w="2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A4887D" w14:textId="77777777" w:rsidR="00FD4DE1" w:rsidRPr="009C7AF1" w:rsidRDefault="00FD4DE1">
            <w:pPr>
              <w:jc w:val="center"/>
              <w:rPr>
                <w:sz w:val="22"/>
                <w:szCs w:val="22"/>
              </w:rPr>
            </w:pPr>
          </w:p>
        </w:tc>
        <w:tc>
          <w:tcPr>
            <w:tcW w:w="140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1512D4" w14:textId="77777777" w:rsidR="00FD4DE1" w:rsidRPr="009C7AF1" w:rsidRDefault="002D03B2">
            <w:pPr>
              <w:jc w:val="center"/>
              <w:rPr>
                <w:sz w:val="22"/>
                <w:szCs w:val="22"/>
              </w:rPr>
            </w:pPr>
            <w:r w:rsidRPr="009C7AF1">
              <w:rPr>
                <w:rFonts w:hint="eastAsia"/>
                <w:sz w:val="22"/>
                <w:szCs w:val="22"/>
              </w:rPr>
              <w:t>电话</w:t>
            </w:r>
          </w:p>
        </w:tc>
        <w:tc>
          <w:tcPr>
            <w:tcW w:w="1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8043AF" w14:textId="77777777" w:rsidR="00FD4DE1" w:rsidRPr="009C7AF1" w:rsidRDefault="00FD4DE1">
            <w:pPr>
              <w:jc w:val="center"/>
              <w:rPr>
                <w:sz w:val="22"/>
                <w:szCs w:val="22"/>
              </w:rPr>
            </w:pPr>
          </w:p>
        </w:tc>
        <w:tc>
          <w:tcPr>
            <w:tcW w:w="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B13CEE" w14:textId="04F2A0CF" w:rsidR="00FD4DE1" w:rsidRPr="009C7AF1" w:rsidRDefault="0028581A">
            <w:pPr>
              <w:jc w:val="center"/>
              <w:rPr>
                <w:sz w:val="22"/>
                <w:szCs w:val="22"/>
              </w:rPr>
            </w:pPr>
            <w:r w:rsidRPr="009C7AF1">
              <w:rPr>
                <w:rFonts w:hint="eastAsia"/>
                <w:sz w:val="22"/>
                <w:szCs w:val="22"/>
              </w:rPr>
              <w:t>E</w:t>
            </w:r>
            <w:r w:rsidRPr="009C7AF1">
              <w:rPr>
                <w:sz w:val="22"/>
                <w:szCs w:val="22"/>
              </w:rPr>
              <w:t>-mail</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7B64AD" w14:textId="77777777" w:rsidR="00FD4DE1" w:rsidRPr="009C7AF1" w:rsidRDefault="00FD4DE1">
            <w:pPr>
              <w:jc w:val="center"/>
              <w:rPr>
                <w:sz w:val="22"/>
                <w:szCs w:val="22"/>
              </w:rPr>
            </w:pPr>
          </w:p>
        </w:tc>
      </w:tr>
      <w:tr w:rsidR="00046532" w:rsidRPr="009C7AF1" w14:paraId="25E180B6" w14:textId="77777777" w:rsidTr="005238D2">
        <w:trPr>
          <w:trHeight w:val="802"/>
          <w:jc w:val="center"/>
        </w:trPr>
        <w:tc>
          <w:tcPr>
            <w:tcW w:w="8686"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E3EC00" w14:textId="25D79071" w:rsidR="00FD4DE1" w:rsidRPr="009C7AF1" w:rsidRDefault="002D03B2" w:rsidP="005238D2">
            <w:pPr>
              <w:wordWrap w:val="0"/>
              <w:jc w:val="center"/>
              <w:rPr>
                <w:sz w:val="22"/>
                <w:szCs w:val="22"/>
              </w:rPr>
            </w:pPr>
            <w:r w:rsidRPr="009C7AF1">
              <w:rPr>
                <w:rFonts w:hint="eastAsia"/>
                <w:sz w:val="22"/>
                <w:szCs w:val="22"/>
              </w:rPr>
              <w:t>申请单位盖章：</w:t>
            </w:r>
          </w:p>
        </w:tc>
      </w:tr>
      <w:tr w:rsidR="00046532" w:rsidRPr="009C7AF1" w14:paraId="51FBE62B" w14:textId="77777777" w:rsidTr="005238D2">
        <w:trPr>
          <w:trHeight w:val="745"/>
          <w:jc w:val="center"/>
        </w:trPr>
        <w:tc>
          <w:tcPr>
            <w:tcW w:w="8686"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1ADEB2" w14:textId="5F3EBA70" w:rsidR="00275F11" w:rsidRPr="009C7AF1" w:rsidRDefault="00275F11" w:rsidP="00275F11">
            <w:pPr>
              <w:ind w:firstLine="527"/>
              <w:jc w:val="left"/>
              <w:rPr>
                <w:rFonts w:asciiTheme="minorEastAsia" w:eastAsiaTheme="minorEastAsia" w:hAnsiTheme="minorEastAsia"/>
                <w:sz w:val="22"/>
                <w:szCs w:val="22"/>
              </w:rPr>
            </w:pPr>
            <w:r w:rsidRPr="009C7AF1">
              <w:rPr>
                <w:rFonts w:asciiTheme="minorEastAsia" w:eastAsiaTheme="minorEastAsia" w:hAnsiTheme="minorEastAsia" w:hint="eastAsia"/>
                <w:sz w:val="22"/>
                <w:szCs w:val="22"/>
              </w:rPr>
              <w:t>交易运行</w:t>
            </w:r>
            <w:r w:rsidR="00902671" w:rsidRPr="009C7AF1">
              <w:rPr>
                <w:rFonts w:asciiTheme="minorEastAsia" w:eastAsiaTheme="minorEastAsia" w:hAnsiTheme="minorEastAsia" w:hint="eastAsia"/>
                <w:sz w:val="22"/>
                <w:szCs w:val="22"/>
              </w:rPr>
              <w:t>管理</w:t>
            </w:r>
            <w:r w:rsidRPr="009C7AF1">
              <w:rPr>
                <w:rFonts w:asciiTheme="minorEastAsia" w:eastAsiaTheme="minorEastAsia" w:hAnsiTheme="minorEastAsia" w:hint="eastAsia"/>
                <w:sz w:val="22"/>
                <w:szCs w:val="22"/>
              </w:rPr>
              <w:t>部意见（盖章）</w:t>
            </w:r>
          </w:p>
          <w:p w14:paraId="29DE2756" w14:textId="3F6A1AAA" w:rsidR="00275F11" w:rsidRPr="009C7AF1" w:rsidRDefault="00275F11" w:rsidP="005238D2">
            <w:pPr>
              <w:ind w:right="720" w:firstLineChars="400" w:firstLine="880"/>
              <w:rPr>
                <w:rFonts w:asciiTheme="minorEastAsia" w:eastAsiaTheme="minorEastAsia" w:hAnsiTheme="minorEastAsia"/>
                <w:sz w:val="22"/>
                <w:szCs w:val="22"/>
              </w:rPr>
            </w:pPr>
            <w:r w:rsidRPr="009C7AF1">
              <w:rPr>
                <w:rFonts w:asciiTheme="minorEastAsia" w:eastAsiaTheme="minorEastAsia" w:hAnsiTheme="minorEastAsia"/>
                <w:sz w:val="22"/>
                <w:szCs w:val="22"/>
              </w:rPr>
              <w:sym w:font="Wingdings 2" w:char="00A3"/>
            </w:r>
            <w:r w:rsidRPr="009C7AF1">
              <w:rPr>
                <w:rFonts w:asciiTheme="minorEastAsia" w:eastAsiaTheme="minorEastAsia" w:hAnsiTheme="minorEastAsia"/>
                <w:sz w:val="22"/>
                <w:szCs w:val="22"/>
              </w:rPr>
              <w:t xml:space="preserve"> </w:t>
            </w:r>
            <w:r w:rsidRPr="009C7AF1">
              <w:rPr>
                <w:rFonts w:asciiTheme="minorEastAsia" w:eastAsiaTheme="minorEastAsia" w:hAnsiTheme="minorEastAsia" w:hint="eastAsia"/>
                <w:sz w:val="22"/>
                <w:szCs w:val="22"/>
              </w:rPr>
              <w:t>同意办理</w:t>
            </w:r>
            <w:r w:rsidRPr="009C7AF1">
              <w:rPr>
                <w:rFonts w:asciiTheme="minorEastAsia" w:eastAsiaTheme="minorEastAsia" w:hAnsiTheme="minorEastAsia"/>
                <w:sz w:val="22"/>
                <w:szCs w:val="22"/>
              </w:rPr>
              <w:t xml:space="preserve">           </w:t>
            </w:r>
          </w:p>
          <w:p w14:paraId="42C9C79F" w14:textId="516E6655" w:rsidR="00275F11" w:rsidRPr="009C7AF1" w:rsidRDefault="00275F11" w:rsidP="005238D2">
            <w:pPr>
              <w:ind w:firstLineChars="450" w:firstLine="990"/>
              <w:jc w:val="left"/>
              <w:rPr>
                <w:rFonts w:asciiTheme="minorEastAsia" w:eastAsiaTheme="minorEastAsia" w:hAnsiTheme="minorEastAsia"/>
                <w:sz w:val="22"/>
                <w:szCs w:val="22"/>
              </w:rPr>
            </w:pPr>
            <w:r w:rsidRPr="009C7AF1">
              <w:rPr>
                <w:rFonts w:asciiTheme="minorEastAsia" w:eastAsiaTheme="minorEastAsia" w:hAnsiTheme="minorEastAsia" w:hint="eastAsia"/>
                <w:sz w:val="22"/>
                <w:szCs w:val="22"/>
              </w:rPr>
              <w:t>经办人：</w:t>
            </w:r>
            <w:r w:rsidRPr="009C7AF1">
              <w:rPr>
                <w:rFonts w:asciiTheme="minorEastAsia" w:eastAsiaTheme="minorEastAsia" w:hAnsiTheme="minorEastAsia"/>
                <w:sz w:val="22"/>
                <w:szCs w:val="22"/>
              </w:rPr>
              <w:t xml:space="preserve">        </w:t>
            </w:r>
            <w:r w:rsidRPr="009C7AF1">
              <w:rPr>
                <w:rFonts w:asciiTheme="minorEastAsia" w:eastAsiaTheme="minorEastAsia" w:hAnsiTheme="minorEastAsia" w:hint="eastAsia"/>
                <w:sz w:val="22"/>
                <w:szCs w:val="22"/>
              </w:rPr>
              <w:t>负责人</w:t>
            </w:r>
            <w:r w:rsidRPr="009C7AF1">
              <w:rPr>
                <w:rFonts w:asciiTheme="minorEastAsia" w:eastAsiaTheme="minorEastAsia" w:hAnsiTheme="minorEastAsia"/>
                <w:sz w:val="22"/>
                <w:szCs w:val="22"/>
              </w:rPr>
              <w:t xml:space="preserve">:          </w:t>
            </w:r>
            <w:r w:rsidRPr="009C7AF1">
              <w:rPr>
                <w:rFonts w:asciiTheme="minorEastAsia" w:eastAsiaTheme="minorEastAsia" w:hAnsiTheme="minorEastAsia" w:hint="eastAsia"/>
                <w:sz w:val="22"/>
                <w:szCs w:val="22"/>
              </w:rPr>
              <w:t>日期</w:t>
            </w:r>
            <w:r w:rsidRPr="009C7AF1">
              <w:rPr>
                <w:rFonts w:asciiTheme="minorEastAsia" w:eastAsiaTheme="minorEastAsia" w:hAnsiTheme="minorEastAsia"/>
                <w:sz w:val="22"/>
                <w:szCs w:val="22"/>
              </w:rPr>
              <w:t>:</w:t>
            </w:r>
          </w:p>
        </w:tc>
      </w:tr>
      <w:tr w:rsidR="00046532" w:rsidRPr="009C7AF1" w14:paraId="544A6DFF" w14:textId="77777777" w:rsidTr="005238D2">
        <w:trPr>
          <w:trHeight w:val="745"/>
          <w:jc w:val="center"/>
        </w:trPr>
        <w:tc>
          <w:tcPr>
            <w:tcW w:w="8686"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9C1637" w14:textId="77777777" w:rsidR="00275F11" w:rsidRPr="009C7AF1" w:rsidRDefault="00275F11" w:rsidP="005238D2">
            <w:pPr>
              <w:ind w:firstLine="422"/>
              <w:jc w:val="left"/>
              <w:rPr>
                <w:rFonts w:asciiTheme="minorEastAsia" w:eastAsiaTheme="minorEastAsia" w:hAnsiTheme="minorEastAsia"/>
                <w:sz w:val="22"/>
                <w:szCs w:val="22"/>
              </w:rPr>
            </w:pPr>
            <w:r w:rsidRPr="009C7AF1">
              <w:rPr>
                <w:rFonts w:asciiTheme="minorEastAsia" w:eastAsiaTheme="minorEastAsia" w:hAnsiTheme="minorEastAsia" w:hint="eastAsia"/>
                <w:sz w:val="22"/>
                <w:szCs w:val="22"/>
              </w:rPr>
              <w:t>中国结算北分结算业务部意见（盖章）</w:t>
            </w:r>
          </w:p>
          <w:p w14:paraId="20946EBB" w14:textId="77777777" w:rsidR="0028581A" w:rsidRPr="009C7AF1" w:rsidRDefault="00275F11" w:rsidP="005238D2">
            <w:pPr>
              <w:ind w:firstLineChars="400" w:firstLine="880"/>
              <w:jc w:val="left"/>
              <w:rPr>
                <w:rFonts w:asciiTheme="minorEastAsia" w:eastAsiaTheme="minorEastAsia" w:hAnsiTheme="minorEastAsia"/>
                <w:sz w:val="22"/>
                <w:szCs w:val="22"/>
              </w:rPr>
            </w:pPr>
            <w:r w:rsidRPr="009C7AF1">
              <w:rPr>
                <w:rFonts w:asciiTheme="minorEastAsia" w:eastAsiaTheme="minorEastAsia" w:hAnsiTheme="minorEastAsia"/>
                <w:sz w:val="22"/>
                <w:szCs w:val="22"/>
              </w:rPr>
              <w:sym w:font="Wingdings 2" w:char="00A3"/>
            </w:r>
            <w:r w:rsidRPr="009C7AF1">
              <w:rPr>
                <w:rFonts w:asciiTheme="minorEastAsia" w:eastAsiaTheme="minorEastAsia" w:hAnsiTheme="minorEastAsia"/>
                <w:sz w:val="22"/>
                <w:szCs w:val="22"/>
              </w:rPr>
              <w:t xml:space="preserve"> </w:t>
            </w:r>
            <w:r w:rsidRPr="009C7AF1">
              <w:rPr>
                <w:rFonts w:asciiTheme="minorEastAsia" w:eastAsiaTheme="minorEastAsia" w:hAnsiTheme="minorEastAsia" w:hint="eastAsia"/>
                <w:sz w:val="22"/>
                <w:szCs w:val="22"/>
              </w:rPr>
              <w:t>同意办理</w:t>
            </w:r>
            <w:r w:rsidRPr="009C7AF1">
              <w:rPr>
                <w:rFonts w:asciiTheme="minorEastAsia" w:eastAsiaTheme="minorEastAsia" w:hAnsiTheme="minorEastAsia"/>
                <w:sz w:val="22"/>
                <w:szCs w:val="22"/>
              </w:rPr>
              <w:t xml:space="preserve">      </w:t>
            </w:r>
          </w:p>
          <w:p w14:paraId="38EF6D8C" w14:textId="53DB3345" w:rsidR="00275F11" w:rsidRPr="009C7AF1" w:rsidRDefault="00275F11" w:rsidP="005238D2">
            <w:pPr>
              <w:ind w:firstLineChars="400" w:firstLine="880"/>
              <w:jc w:val="left"/>
              <w:rPr>
                <w:rFonts w:asciiTheme="minorEastAsia" w:eastAsiaTheme="minorEastAsia" w:hAnsiTheme="minorEastAsia"/>
                <w:sz w:val="22"/>
                <w:szCs w:val="22"/>
              </w:rPr>
            </w:pPr>
            <w:r w:rsidRPr="009C7AF1">
              <w:rPr>
                <w:rFonts w:asciiTheme="minorEastAsia" w:eastAsiaTheme="minorEastAsia" w:hAnsiTheme="minorEastAsia" w:hint="eastAsia"/>
                <w:sz w:val="22"/>
                <w:szCs w:val="22"/>
              </w:rPr>
              <w:t>经办人：</w:t>
            </w:r>
            <w:r w:rsidRPr="009C7AF1">
              <w:rPr>
                <w:rFonts w:asciiTheme="minorEastAsia" w:eastAsiaTheme="minorEastAsia" w:hAnsiTheme="minorEastAsia"/>
                <w:sz w:val="22"/>
                <w:szCs w:val="22"/>
              </w:rPr>
              <w:t xml:space="preserve">      </w:t>
            </w:r>
            <w:r w:rsidR="009C7AF1">
              <w:rPr>
                <w:rFonts w:asciiTheme="minorEastAsia" w:eastAsiaTheme="minorEastAsia" w:hAnsiTheme="minorEastAsia"/>
                <w:sz w:val="22"/>
                <w:szCs w:val="22"/>
              </w:rPr>
              <w:t xml:space="preserve"> </w:t>
            </w:r>
            <w:r w:rsidRPr="009C7AF1">
              <w:rPr>
                <w:rFonts w:asciiTheme="minorEastAsia" w:eastAsiaTheme="minorEastAsia" w:hAnsiTheme="minorEastAsia"/>
                <w:sz w:val="22"/>
                <w:szCs w:val="22"/>
              </w:rPr>
              <w:t xml:space="preserve">  </w:t>
            </w:r>
            <w:r w:rsidRPr="009C7AF1">
              <w:rPr>
                <w:rFonts w:asciiTheme="minorEastAsia" w:eastAsiaTheme="minorEastAsia" w:hAnsiTheme="minorEastAsia" w:hint="eastAsia"/>
                <w:sz w:val="22"/>
                <w:szCs w:val="22"/>
              </w:rPr>
              <w:t>负责人</w:t>
            </w:r>
            <w:r w:rsidRPr="009C7AF1">
              <w:rPr>
                <w:rFonts w:asciiTheme="minorEastAsia" w:eastAsiaTheme="minorEastAsia" w:hAnsiTheme="minorEastAsia"/>
                <w:sz w:val="22"/>
                <w:szCs w:val="22"/>
              </w:rPr>
              <w:t xml:space="preserve">:          </w:t>
            </w:r>
            <w:r w:rsidRPr="009C7AF1">
              <w:rPr>
                <w:rFonts w:asciiTheme="minorEastAsia" w:eastAsiaTheme="minorEastAsia" w:hAnsiTheme="minorEastAsia" w:hint="eastAsia"/>
                <w:sz w:val="22"/>
                <w:szCs w:val="22"/>
              </w:rPr>
              <w:t>日期</w:t>
            </w:r>
            <w:r w:rsidRPr="009C7AF1">
              <w:rPr>
                <w:rFonts w:asciiTheme="minorEastAsia" w:eastAsiaTheme="minorEastAsia" w:hAnsiTheme="minorEastAsia"/>
                <w:sz w:val="22"/>
                <w:szCs w:val="22"/>
              </w:rPr>
              <w:t>:</w:t>
            </w:r>
          </w:p>
        </w:tc>
      </w:tr>
      <w:tr w:rsidR="00046532" w:rsidRPr="009C7AF1" w14:paraId="2B42ECF5" w14:textId="77777777" w:rsidTr="005238D2">
        <w:trPr>
          <w:trHeight w:val="745"/>
          <w:jc w:val="center"/>
        </w:trPr>
        <w:tc>
          <w:tcPr>
            <w:tcW w:w="8686"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3CB925" w14:textId="3F056B65" w:rsidR="00275F11" w:rsidRPr="009C7AF1" w:rsidRDefault="00275F11" w:rsidP="00275F11">
            <w:pPr>
              <w:ind w:firstLine="422"/>
              <w:jc w:val="left"/>
              <w:rPr>
                <w:rFonts w:asciiTheme="minorEastAsia" w:eastAsiaTheme="minorEastAsia" w:hAnsiTheme="minorEastAsia"/>
                <w:sz w:val="22"/>
                <w:szCs w:val="22"/>
              </w:rPr>
            </w:pPr>
            <w:r w:rsidRPr="009C7AF1">
              <w:rPr>
                <w:rFonts w:asciiTheme="minorEastAsia" w:eastAsiaTheme="minorEastAsia" w:hAnsiTheme="minorEastAsia" w:hint="eastAsia"/>
                <w:sz w:val="22"/>
                <w:szCs w:val="22"/>
              </w:rPr>
              <w:t>深证通</w:t>
            </w:r>
            <w:r w:rsidR="00A415DF" w:rsidRPr="009C7AF1">
              <w:rPr>
                <w:rFonts w:asciiTheme="minorEastAsia" w:eastAsiaTheme="minorEastAsia" w:hAnsiTheme="minorEastAsia" w:hint="eastAsia"/>
                <w:sz w:val="22"/>
                <w:szCs w:val="22"/>
              </w:rPr>
              <w:t>业务审核</w:t>
            </w:r>
          </w:p>
          <w:p w14:paraId="19E46AB9" w14:textId="77777777" w:rsidR="00275F11" w:rsidRPr="009C7AF1" w:rsidRDefault="00275F11" w:rsidP="005238D2">
            <w:pPr>
              <w:ind w:firstLineChars="400" w:firstLine="880"/>
              <w:jc w:val="left"/>
              <w:rPr>
                <w:rFonts w:asciiTheme="minorEastAsia" w:eastAsiaTheme="minorEastAsia" w:hAnsiTheme="minorEastAsia"/>
                <w:sz w:val="22"/>
                <w:szCs w:val="22"/>
              </w:rPr>
            </w:pPr>
            <w:r w:rsidRPr="009C7AF1">
              <w:rPr>
                <w:rFonts w:asciiTheme="minorEastAsia" w:eastAsiaTheme="minorEastAsia" w:hAnsiTheme="minorEastAsia"/>
                <w:sz w:val="22"/>
                <w:szCs w:val="22"/>
              </w:rPr>
              <w:sym w:font="Wingdings 2" w:char="00A3"/>
            </w:r>
            <w:r w:rsidRPr="009C7AF1">
              <w:rPr>
                <w:rFonts w:asciiTheme="minorEastAsia" w:eastAsiaTheme="minorEastAsia" w:hAnsiTheme="minorEastAsia"/>
                <w:sz w:val="22"/>
                <w:szCs w:val="22"/>
              </w:rPr>
              <w:t xml:space="preserve"> </w:t>
            </w:r>
            <w:r w:rsidRPr="009C7AF1">
              <w:rPr>
                <w:rFonts w:asciiTheme="minorEastAsia" w:eastAsiaTheme="minorEastAsia" w:hAnsiTheme="minorEastAsia" w:hint="eastAsia"/>
                <w:sz w:val="22"/>
                <w:szCs w:val="22"/>
              </w:rPr>
              <w:t>审核无误</w:t>
            </w:r>
            <w:r w:rsidRPr="009C7AF1">
              <w:rPr>
                <w:rFonts w:asciiTheme="minorEastAsia" w:eastAsiaTheme="minorEastAsia" w:hAnsiTheme="minorEastAsia"/>
                <w:sz w:val="22"/>
                <w:szCs w:val="22"/>
              </w:rPr>
              <w:t xml:space="preserve">             </w:t>
            </w:r>
          </w:p>
          <w:p w14:paraId="017CC94B" w14:textId="22BFD5F7" w:rsidR="00275F11" w:rsidRPr="009C7AF1" w:rsidRDefault="00275F11" w:rsidP="005238D2">
            <w:pPr>
              <w:ind w:firstLineChars="450" w:firstLine="990"/>
              <w:jc w:val="left"/>
              <w:rPr>
                <w:rFonts w:asciiTheme="minorEastAsia" w:eastAsiaTheme="minorEastAsia" w:hAnsiTheme="minorEastAsia"/>
                <w:sz w:val="22"/>
                <w:szCs w:val="22"/>
              </w:rPr>
            </w:pPr>
            <w:r w:rsidRPr="009C7AF1">
              <w:rPr>
                <w:rFonts w:asciiTheme="minorEastAsia" w:eastAsiaTheme="minorEastAsia" w:hAnsiTheme="minorEastAsia" w:hint="eastAsia"/>
                <w:sz w:val="22"/>
                <w:szCs w:val="22"/>
              </w:rPr>
              <w:t>经办人：</w:t>
            </w:r>
            <w:r w:rsidRPr="009C7AF1">
              <w:rPr>
                <w:rFonts w:asciiTheme="minorEastAsia" w:eastAsiaTheme="minorEastAsia" w:hAnsiTheme="minorEastAsia"/>
                <w:sz w:val="22"/>
                <w:szCs w:val="22"/>
              </w:rPr>
              <w:t xml:space="preserve">                         </w:t>
            </w:r>
            <w:r w:rsidRPr="009C7AF1">
              <w:rPr>
                <w:rFonts w:asciiTheme="minorEastAsia" w:eastAsiaTheme="minorEastAsia" w:hAnsiTheme="minorEastAsia" w:hint="eastAsia"/>
                <w:sz w:val="22"/>
                <w:szCs w:val="22"/>
              </w:rPr>
              <w:t>日期</w:t>
            </w:r>
            <w:r w:rsidRPr="009C7AF1">
              <w:rPr>
                <w:rFonts w:asciiTheme="minorEastAsia" w:eastAsiaTheme="minorEastAsia" w:hAnsiTheme="minorEastAsia"/>
                <w:sz w:val="22"/>
                <w:szCs w:val="22"/>
              </w:rPr>
              <w:t>:</w:t>
            </w:r>
          </w:p>
        </w:tc>
      </w:tr>
      <w:tr w:rsidR="00046532" w:rsidRPr="009C7AF1" w14:paraId="31C8249A" w14:textId="77777777" w:rsidTr="005238D2">
        <w:trPr>
          <w:trHeight w:val="731"/>
          <w:jc w:val="center"/>
        </w:trPr>
        <w:tc>
          <w:tcPr>
            <w:tcW w:w="8686"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BE48F3" w14:textId="524E93D7" w:rsidR="00275F11" w:rsidRPr="009C7AF1" w:rsidRDefault="00275F11" w:rsidP="00275F11">
            <w:pPr>
              <w:ind w:firstLine="422"/>
              <w:jc w:val="left"/>
              <w:rPr>
                <w:rFonts w:asciiTheme="minorEastAsia" w:eastAsiaTheme="minorEastAsia" w:hAnsiTheme="minorEastAsia"/>
                <w:sz w:val="22"/>
                <w:szCs w:val="22"/>
              </w:rPr>
            </w:pPr>
            <w:r w:rsidRPr="009C7AF1">
              <w:rPr>
                <w:rFonts w:asciiTheme="minorEastAsia" w:eastAsiaTheme="minorEastAsia" w:hAnsiTheme="minorEastAsia" w:hint="eastAsia"/>
                <w:sz w:val="22"/>
                <w:szCs w:val="22"/>
              </w:rPr>
              <w:t>深证通</w:t>
            </w:r>
            <w:r w:rsidR="00A415DF" w:rsidRPr="009C7AF1">
              <w:rPr>
                <w:rFonts w:asciiTheme="minorEastAsia" w:eastAsiaTheme="minorEastAsia" w:hAnsiTheme="minorEastAsia" w:hint="eastAsia"/>
                <w:sz w:val="22"/>
                <w:szCs w:val="22"/>
              </w:rPr>
              <w:t>技术操作</w:t>
            </w:r>
            <w:r w:rsidRPr="009C7AF1">
              <w:rPr>
                <w:rFonts w:asciiTheme="minorEastAsia" w:eastAsiaTheme="minorEastAsia" w:hAnsiTheme="minorEastAsia" w:hint="eastAsia"/>
                <w:sz w:val="22"/>
                <w:szCs w:val="22"/>
              </w:rPr>
              <w:t>（盖章）</w:t>
            </w:r>
          </w:p>
          <w:p w14:paraId="53015C88" w14:textId="0DDA9845" w:rsidR="00275F11" w:rsidRPr="009C7AF1" w:rsidRDefault="00275F11" w:rsidP="005238D2">
            <w:pPr>
              <w:ind w:firstLineChars="400" w:firstLine="880"/>
              <w:jc w:val="left"/>
              <w:rPr>
                <w:rFonts w:asciiTheme="minorEastAsia" w:eastAsiaTheme="minorEastAsia" w:hAnsiTheme="minorEastAsia"/>
                <w:sz w:val="22"/>
                <w:szCs w:val="22"/>
              </w:rPr>
            </w:pPr>
            <w:r w:rsidRPr="009C7AF1">
              <w:rPr>
                <w:rFonts w:asciiTheme="minorEastAsia" w:eastAsiaTheme="minorEastAsia" w:hAnsiTheme="minorEastAsia"/>
                <w:sz w:val="22"/>
                <w:szCs w:val="22"/>
              </w:rPr>
              <w:sym w:font="Wingdings 2" w:char="00A3"/>
            </w:r>
            <w:r w:rsidRPr="009C7AF1">
              <w:rPr>
                <w:rFonts w:asciiTheme="minorEastAsia" w:eastAsiaTheme="minorEastAsia" w:hAnsiTheme="minorEastAsia"/>
                <w:sz w:val="22"/>
                <w:szCs w:val="22"/>
              </w:rPr>
              <w:t xml:space="preserve"> </w:t>
            </w:r>
            <w:r w:rsidRPr="009C7AF1">
              <w:rPr>
                <w:rFonts w:asciiTheme="minorEastAsia" w:eastAsiaTheme="minorEastAsia" w:hAnsiTheme="minorEastAsia" w:hint="eastAsia"/>
                <w:sz w:val="22"/>
                <w:szCs w:val="22"/>
              </w:rPr>
              <w:t>已</w:t>
            </w:r>
            <w:r w:rsidR="00A415DF" w:rsidRPr="009C7AF1">
              <w:rPr>
                <w:rFonts w:asciiTheme="minorEastAsia" w:eastAsiaTheme="minorEastAsia" w:hAnsiTheme="minorEastAsia" w:hint="eastAsia"/>
                <w:sz w:val="22"/>
                <w:szCs w:val="22"/>
              </w:rPr>
              <w:t>操作</w:t>
            </w:r>
            <w:r w:rsidRPr="009C7AF1">
              <w:rPr>
                <w:rFonts w:asciiTheme="minorEastAsia" w:eastAsiaTheme="minorEastAsia" w:hAnsiTheme="minorEastAsia"/>
                <w:sz w:val="22"/>
                <w:szCs w:val="22"/>
              </w:rPr>
              <w:t xml:space="preserve">             </w:t>
            </w:r>
          </w:p>
          <w:p w14:paraId="48A9B66C" w14:textId="03D39236" w:rsidR="00275F11" w:rsidRPr="009C7AF1" w:rsidRDefault="00A415DF" w:rsidP="005238D2">
            <w:pPr>
              <w:ind w:firstLineChars="450" w:firstLine="990"/>
              <w:jc w:val="left"/>
              <w:rPr>
                <w:rFonts w:asciiTheme="minorEastAsia" w:eastAsiaTheme="minorEastAsia" w:hAnsiTheme="minorEastAsia"/>
                <w:sz w:val="22"/>
                <w:szCs w:val="22"/>
              </w:rPr>
            </w:pPr>
            <w:r w:rsidRPr="009C7AF1">
              <w:rPr>
                <w:rFonts w:asciiTheme="minorEastAsia" w:eastAsiaTheme="minorEastAsia" w:hAnsiTheme="minorEastAsia" w:hint="eastAsia"/>
                <w:sz w:val="22"/>
                <w:szCs w:val="22"/>
              </w:rPr>
              <w:t>操作</w:t>
            </w:r>
            <w:r w:rsidR="00275F11" w:rsidRPr="009C7AF1">
              <w:rPr>
                <w:rFonts w:asciiTheme="minorEastAsia" w:eastAsiaTheme="minorEastAsia" w:hAnsiTheme="minorEastAsia" w:hint="eastAsia"/>
                <w:sz w:val="22"/>
                <w:szCs w:val="22"/>
              </w:rPr>
              <w:t>人：</w:t>
            </w:r>
            <w:r w:rsidR="00275F11" w:rsidRPr="009C7AF1">
              <w:rPr>
                <w:rFonts w:asciiTheme="minorEastAsia" w:eastAsiaTheme="minorEastAsia" w:hAnsiTheme="minorEastAsia"/>
                <w:sz w:val="22"/>
                <w:szCs w:val="22"/>
              </w:rPr>
              <w:t xml:space="preserve">                         </w:t>
            </w:r>
            <w:r w:rsidR="00275F11" w:rsidRPr="009C7AF1">
              <w:rPr>
                <w:rFonts w:asciiTheme="minorEastAsia" w:eastAsiaTheme="minorEastAsia" w:hAnsiTheme="minorEastAsia" w:hint="eastAsia"/>
                <w:sz w:val="22"/>
                <w:szCs w:val="22"/>
              </w:rPr>
              <w:t>日期</w:t>
            </w:r>
            <w:r w:rsidR="00275F11" w:rsidRPr="009C7AF1">
              <w:rPr>
                <w:rFonts w:asciiTheme="minorEastAsia" w:eastAsiaTheme="minorEastAsia" w:hAnsiTheme="minorEastAsia"/>
                <w:sz w:val="22"/>
                <w:szCs w:val="22"/>
              </w:rPr>
              <w:t>:</w:t>
            </w:r>
          </w:p>
        </w:tc>
      </w:tr>
    </w:tbl>
    <w:p w14:paraId="337B73C4" w14:textId="645A0FF1" w:rsidR="004C305D" w:rsidRPr="00046532" w:rsidRDefault="002D03B2">
      <w:pPr>
        <w:widowControl/>
        <w:jc w:val="left"/>
        <w:rPr>
          <w:rFonts w:eastAsia="华文仿宋"/>
          <w:sz w:val="28"/>
        </w:rPr>
      </w:pPr>
      <w:r w:rsidRPr="00046532">
        <w:rPr>
          <w:rFonts w:eastAsia="华文仿宋"/>
          <w:sz w:val="28"/>
        </w:rPr>
        <w:br w:type="page"/>
      </w:r>
      <w:r w:rsidRPr="00046532">
        <w:rPr>
          <w:rFonts w:eastAsia="黑体" w:hint="eastAsia"/>
          <w:sz w:val="32"/>
          <w:szCs w:val="32"/>
        </w:rPr>
        <w:lastRenderedPageBreak/>
        <w:t>附件</w:t>
      </w:r>
      <w:r w:rsidR="00603166">
        <w:rPr>
          <w:rFonts w:eastAsia="方正仿宋简体"/>
          <w:sz w:val="28"/>
        </w:rPr>
        <w:t>6</w:t>
      </w:r>
    </w:p>
    <w:p w14:paraId="7D18558D" w14:textId="67D40EAD" w:rsidR="00FD4DE1" w:rsidRPr="00046532" w:rsidRDefault="002D03B2" w:rsidP="005238D2">
      <w:pPr>
        <w:widowControl/>
        <w:jc w:val="center"/>
        <w:rPr>
          <w:szCs w:val="21"/>
        </w:rPr>
      </w:pPr>
      <w:r w:rsidRPr="00046532">
        <w:rPr>
          <w:rFonts w:hint="eastAsia"/>
          <w:b/>
          <w:sz w:val="28"/>
          <w:szCs w:val="28"/>
        </w:rPr>
        <w:t>入网开通申请表</w:t>
      </w:r>
    </w:p>
    <w:p w14:paraId="2996EDE5" w14:textId="77777777" w:rsidR="00FD4DE1" w:rsidRPr="00046532" w:rsidRDefault="002D03B2">
      <w:pPr>
        <w:jc w:val="right"/>
        <w:rPr>
          <w:szCs w:val="21"/>
        </w:rPr>
      </w:pPr>
      <w:r w:rsidRPr="00046532">
        <w:rPr>
          <w:rFonts w:hint="eastAsia"/>
          <w:szCs w:val="21"/>
        </w:rPr>
        <w:t>申请日期：</w:t>
      </w:r>
      <w:r w:rsidRPr="00046532">
        <w:rPr>
          <w:szCs w:val="21"/>
        </w:rPr>
        <w:t xml:space="preserve">      </w:t>
      </w:r>
      <w:r w:rsidRPr="00046532">
        <w:rPr>
          <w:rFonts w:hint="eastAsia"/>
          <w:szCs w:val="21"/>
        </w:rPr>
        <w:t>年</w:t>
      </w:r>
      <w:r w:rsidRPr="00046532">
        <w:rPr>
          <w:szCs w:val="21"/>
        </w:rPr>
        <w:t xml:space="preserve">    </w:t>
      </w:r>
      <w:r w:rsidRPr="00046532">
        <w:rPr>
          <w:rFonts w:hint="eastAsia"/>
          <w:szCs w:val="21"/>
        </w:rPr>
        <w:t>月</w:t>
      </w:r>
      <w:r w:rsidRPr="00046532">
        <w:rPr>
          <w:szCs w:val="21"/>
        </w:rPr>
        <w:t xml:space="preserve">    </w:t>
      </w:r>
      <w:r w:rsidRPr="00046532">
        <w:rPr>
          <w:rFonts w:hint="eastAsia"/>
          <w:szCs w:val="21"/>
        </w:rPr>
        <w:t>日</w:t>
      </w: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2693"/>
        <w:gridCol w:w="52"/>
        <w:gridCol w:w="248"/>
        <w:gridCol w:w="1177"/>
        <w:gridCol w:w="82"/>
        <w:gridCol w:w="3402"/>
      </w:tblGrid>
      <w:tr w:rsidR="00046532" w:rsidRPr="009C7AF1" w14:paraId="22750210" w14:textId="77777777" w:rsidTr="005238D2">
        <w:trPr>
          <w:trHeight w:val="567"/>
          <w:jc w:val="center"/>
        </w:trPr>
        <w:tc>
          <w:tcPr>
            <w:tcW w:w="1668" w:type="dxa"/>
            <w:vAlign w:val="center"/>
          </w:tcPr>
          <w:p w14:paraId="1E3144C8" w14:textId="77777777" w:rsidR="00FD4DE1" w:rsidRPr="009C7AF1" w:rsidRDefault="002D03B2">
            <w:pPr>
              <w:jc w:val="center"/>
              <w:rPr>
                <w:sz w:val="22"/>
                <w:szCs w:val="22"/>
              </w:rPr>
            </w:pPr>
            <w:r w:rsidRPr="009C7AF1">
              <w:rPr>
                <w:rFonts w:hint="eastAsia"/>
                <w:sz w:val="22"/>
                <w:szCs w:val="22"/>
              </w:rPr>
              <w:t>单位名称</w:t>
            </w:r>
          </w:p>
        </w:tc>
        <w:tc>
          <w:tcPr>
            <w:tcW w:w="7654" w:type="dxa"/>
            <w:gridSpan w:val="6"/>
            <w:vAlign w:val="center"/>
          </w:tcPr>
          <w:p w14:paraId="63287748" w14:textId="77777777" w:rsidR="00FD4DE1" w:rsidRPr="009C7AF1" w:rsidRDefault="00FD4DE1">
            <w:pPr>
              <w:jc w:val="center"/>
              <w:rPr>
                <w:sz w:val="22"/>
                <w:szCs w:val="22"/>
              </w:rPr>
            </w:pPr>
          </w:p>
        </w:tc>
      </w:tr>
      <w:tr w:rsidR="00046532" w:rsidRPr="009C7AF1" w14:paraId="542020B4" w14:textId="77777777" w:rsidTr="005238D2">
        <w:trPr>
          <w:trHeight w:val="2154"/>
          <w:jc w:val="center"/>
        </w:trPr>
        <w:tc>
          <w:tcPr>
            <w:tcW w:w="1668" w:type="dxa"/>
            <w:vAlign w:val="center"/>
          </w:tcPr>
          <w:p w14:paraId="7DDCF1C8" w14:textId="77777777" w:rsidR="00FD4DE1" w:rsidRPr="009C7AF1" w:rsidRDefault="002D03B2">
            <w:pPr>
              <w:jc w:val="center"/>
              <w:rPr>
                <w:sz w:val="22"/>
                <w:szCs w:val="22"/>
              </w:rPr>
            </w:pPr>
            <w:r w:rsidRPr="009C7AF1">
              <w:rPr>
                <w:rFonts w:hint="eastAsia"/>
                <w:sz w:val="22"/>
                <w:szCs w:val="22"/>
              </w:rPr>
              <w:t>用户承诺</w:t>
            </w:r>
          </w:p>
        </w:tc>
        <w:tc>
          <w:tcPr>
            <w:tcW w:w="7654" w:type="dxa"/>
            <w:gridSpan w:val="6"/>
            <w:vAlign w:val="center"/>
          </w:tcPr>
          <w:p w14:paraId="30E18C40" w14:textId="0A4902F6" w:rsidR="00275F11" w:rsidRPr="009C7AF1" w:rsidRDefault="00275F11" w:rsidP="005238D2">
            <w:pPr>
              <w:spacing w:line="288" w:lineRule="auto"/>
              <w:ind w:firstLineChars="200" w:firstLine="440"/>
              <w:rPr>
                <w:rFonts w:asciiTheme="minorEastAsia" w:eastAsiaTheme="minorEastAsia" w:hAnsiTheme="minorEastAsia"/>
                <w:sz w:val="22"/>
                <w:szCs w:val="22"/>
              </w:rPr>
            </w:pPr>
            <w:r w:rsidRPr="009C7AF1">
              <w:rPr>
                <w:rFonts w:asciiTheme="minorEastAsia" w:eastAsiaTheme="minorEastAsia" w:hAnsiTheme="minorEastAsia" w:hint="eastAsia"/>
                <w:sz w:val="22"/>
                <w:szCs w:val="22"/>
              </w:rPr>
              <w:t>我单位申请交易网关从</w:t>
            </w:r>
            <w:r w:rsidRPr="009C7AF1">
              <w:rPr>
                <w:rFonts w:asciiTheme="minorEastAsia" w:eastAsiaTheme="minorEastAsia" w:hAnsiTheme="minorEastAsia"/>
                <w:sz w:val="22"/>
                <w:szCs w:val="22"/>
              </w:rPr>
              <w:t>___</w:t>
            </w:r>
            <w:r w:rsidRPr="009C7AF1">
              <w:rPr>
                <w:rFonts w:asciiTheme="minorEastAsia" w:eastAsiaTheme="minorEastAsia" w:hAnsiTheme="minorEastAsia" w:hint="eastAsia"/>
                <w:sz w:val="22"/>
                <w:szCs w:val="22"/>
              </w:rPr>
              <w:t>年</w:t>
            </w:r>
            <w:r w:rsidRPr="009C7AF1">
              <w:rPr>
                <w:rFonts w:asciiTheme="minorEastAsia" w:eastAsiaTheme="minorEastAsia" w:hAnsiTheme="minorEastAsia"/>
                <w:sz w:val="22"/>
                <w:szCs w:val="22"/>
              </w:rPr>
              <w:t>___</w:t>
            </w:r>
            <w:r w:rsidRPr="009C7AF1">
              <w:rPr>
                <w:rFonts w:asciiTheme="minorEastAsia" w:eastAsiaTheme="minorEastAsia" w:hAnsiTheme="minorEastAsia" w:hint="eastAsia"/>
                <w:sz w:val="22"/>
                <w:szCs w:val="22"/>
              </w:rPr>
              <w:t>月</w:t>
            </w:r>
            <w:r w:rsidRPr="009C7AF1">
              <w:rPr>
                <w:rFonts w:asciiTheme="minorEastAsia" w:eastAsiaTheme="minorEastAsia" w:hAnsiTheme="minorEastAsia"/>
                <w:sz w:val="22"/>
                <w:szCs w:val="22"/>
              </w:rPr>
              <w:t>___</w:t>
            </w:r>
            <w:r w:rsidRPr="009C7AF1">
              <w:rPr>
                <w:rFonts w:asciiTheme="minorEastAsia" w:eastAsiaTheme="minorEastAsia" w:hAnsiTheme="minorEastAsia" w:hint="eastAsia"/>
                <w:sz w:val="22"/>
                <w:szCs w:val="22"/>
              </w:rPr>
              <w:t>日（最早可开通日期）正式入网，投入使用。</w:t>
            </w:r>
          </w:p>
          <w:p w14:paraId="3227D696" w14:textId="4D43FEC7" w:rsidR="00275F11" w:rsidRPr="009C7AF1" w:rsidRDefault="00275F11" w:rsidP="005238D2">
            <w:pPr>
              <w:spacing w:line="288" w:lineRule="auto"/>
              <w:ind w:firstLineChars="200" w:firstLine="440"/>
              <w:rPr>
                <w:rFonts w:asciiTheme="minorEastAsia" w:eastAsiaTheme="minorEastAsia" w:hAnsiTheme="minorEastAsia"/>
                <w:sz w:val="22"/>
                <w:szCs w:val="22"/>
              </w:rPr>
            </w:pPr>
            <w:r w:rsidRPr="009C7AF1">
              <w:rPr>
                <w:rFonts w:asciiTheme="minorEastAsia" w:eastAsiaTheme="minorEastAsia" w:hAnsiTheme="minorEastAsia" w:hint="eastAsia"/>
                <w:sz w:val="22"/>
                <w:szCs w:val="22"/>
              </w:rPr>
              <w:t>我们知晓并保证从批准开通当日的</w:t>
            </w:r>
            <w:r w:rsidRPr="009C7AF1">
              <w:rPr>
                <w:rFonts w:asciiTheme="minorEastAsia" w:eastAsiaTheme="minorEastAsia" w:hAnsiTheme="minorEastAsia"/>
                <w:sz w:val="22"/>
                <w:szCs w:val="22"/>
              </w:rPr>
              <w:t>9</w:t>
            </w:r>
            <w:r w:rsidRPr="009C7AF1">
              <w:rPr>
                <w:rFonts w:asciiTheme="minorEastAsia" w:eastAsiaTheme="minorEastAsia" w:hAnsiTheme="minorEastAsia" w:hint="eastAsia"/>
                <w:sz w:val="22"/>
                <w:szCs w:val="22"/>
              </w:rPr>
              <w:t>：</w:t>
            </w:r>
            <w:r w:rsidRPr="009C7AF1">
              <w:rPr>
                <w:rFonts w:asciiTheme="minorEastAsia" w:eastAsiaTheme="minorEastAsia" w:hAnsiTheme="minorEastAsia"/>
                <w:sz w:val="22"/>
                <w:szCs w:val="22"/>
              </w:rPr>
              <w:t>15</w:t>
            </w:r>
            <w:r w:rsidRPr="009C7AF1">
              <w:rPr>
                <w:rFonts w:asciiTheme="minorEastAsia" w:eastAsiaTheme="minorEastAsia" w:hAnsiTheme="minorEastAsia" w:hint="eastAsia"/>
                <w:sz w:val="22"/>
                <w:szCs w:val="22"/>
              </w:rPr>
              <w:t>起，从我单位交易网关发出的所有委托报盘数据皆为正式数据，将进入撮合计算机参与撮合，不再是测试数据。</w:t>
            </w:r>
          </w:p>
          <w:p w14:paraId="122297A4" w14:textId="1ACB3BC8" w:rsidR="00FD4DE1" w:rsidRPr="009C7AF1" w:rsidRDefault="00275F11" w:rsidP="005238D2">
            <w:pPr>
              <w:ind w:firstLineChars="200" w:firstLine="440"/>
              <w:rPr>
                <w:rFonts w:eastAsia="楷体_GB2312"/>
                <w:sz w:val="22"/>
                <w:szCs w:val="22"/>
              </w:rPr>
            </w:pPr>
            <w:r w:rsidRPr="009C7AF1">
              <w:rPr>
                <w:rFonts w:asciiTheme="minorEastAsia" w:eastAsiaTheme="minorEastAsia" w:hAnsiTheme="minorEastAsia" w:hint="eastAsia"/>
                <w:sz w:val="22"/>
                <w:szCs w:val="22"/>
              </w:rPr>
              <w:t>注：如涉及交易单元开通或出租，最早可开通日期以</w:t>
            </w:r>
            <w:r w:rsidR="00900431" w:rsidRPr="009C7AF1">
              <w:rPr>
                <w:rFonts w:asciiTheme="minorEastAsia" w:eastAsiaTheme="minorEastAsia" w:hAnsiTheme="minorEastAsia" w:hint="eastAsia"/>
                <w:sz w:val="22"/>
                <w:szCs w:val="22"/>
              </w:rPr>
              <w:t>北交所和</w:t>
            </w:r>
            <w:r w:rsidRPr="009C7AF1">
              <w:rPr>
                <w:rFonts w:asciiTheme="minorEastAsia" w:eastAsiaTheme="minorEastAsia" w:hAnsiTheme="minorEastAsia" w:hint="eastAsia"/>
                <w:sz w:val="22"/>
                <w:szCs w:val="22"/>
              </w:rPr>
              <w:t>全国股转</w:t>
            </w:r>
            <w:r w:rsidR="00900431" w:rsidRPr="009C7AF1">
              <w:rPr>
                <w:rFonts w:asciiTheme="minorEastAsia" w:eastAsiaTheme="minorEastAsia" w:hAnsiTheme="minorEastAsia" w:hint="eastAsia"/>
                <w:sz w:val="22"/>
                <w:szCs w:val="22"/>
              </w:rPr>
              <w:t>系统</w:t>
            </w:r>
            <w:r w:rsidR="0091007C" w:rsidRPr="009C7AF1">
              <w:rPr>
                <w:rFonts w:asciiTheme="minorEastAsia" w:eastAsiaTheme="minorEastAsia" w:hAnsiTheme="minorEastAsia" w:hint="eastAsia"/>
                <w:sz w:val="22"/>
                <w:szCs w:val="22"/>
              </w:rPr>
              <w:t>交易单元</w:t>
            </w:r>
            <w:r w:rsidRPr="009C7AF1">
              <w:rPr>
                <w:rFonts w:asciiTheme="minorEastAsia" w:eastAsiaTheme="minorEastAsia" w:hAnsiTheme="minorEastAsia" w:hint="eastAsia"/>
                <w:sz w:val="22"/>
                <w:szCs w:val="22"/>
              </w:rPr>
              <w:t>开通生效日为准。</w:t>
            </w:r>
          </w:p>
        </w:tc>
      </w:tr>
      <w:tr w:rsidR="00046532" w:rsidRPr="009C7AF1" w14:paraId="33BE8909" w14:textId="77777777" w:rsidTr="005238D2">
        <w:trPr>
          <w:trHeight w:val="907"/>
          <w:jc w:val="center"/>
        </w:trPr>
        <w:tc>
          <w:tcPr>
            <w:tcW w:w="1668" w:type="dxa"/>
            <w:vAlign w:val="center"/>
          </w:tcPr>
          <w:p w14:paraId="09B22DD6" w14:textId="77777777" w:rsidR="00FD4DE1" w:rsidRPr="009C7AF1" w:rsidRDefault="002D03B2">
            <w:pPr>
              <w:spacing w:line="400" w:lineRule="exact"/>
              <w:jc w:val="center"/>
              <w:rPr>
                <w:sz w:val="22"/>
                <w:szCs w:val="22"/>
              </w:rPr>
            </w:pPr>
            <w:r w:rsidRPr="009C7AF1">
              <w:rPr>
                <w:rFonts w:hint="eastAsia"/>
                <w:sz w:val="22"/>
                <w:szCs w:val="22"/>
              </w:rPr>
              <w:t>交易网关号</w:t>
            </w:r>
          </w:p>
        </w:tc>
        <w:tc>
          <w:tcPr>
            <w:tcW w:w="2693" w:type="dxa"/>
            <w:vAlign w:val="center"/>
          </w:tcPr>
          <w:p w14:paraId="1395324D" w14:textId="77777777" w:rsidR="00FD4DE1" w:rsidRPr="009C7AF1" w:rsidRDefault="00FD4DE1">
            <w:pPr>
              <w:jc w:val="center"/>
              <w:rPr>
                <w:sz w:val="22"/>
                <w:szCs w:val="22"/>
              </w:rPr>
            </w:pPr>
          </w:p>
        </w:tc>
        <w:tc>
          <w:tcPr>
            <w:tcW w:w="1559" w:type="dxa"/>
            <w:gridSpan w:val="4"/>
            <w:vAlign w:val="center"/>
          </w:tcPr>
          <w:p w14:paraId="5DB7795B" w14:textId="77777777" w:rsidR="00FD4DE1" w:rsidRPr="009C7AF1" w:rsidRDefault="002D03B2">
            <w:pPr>
              <w:jc w:val="center"/>
              <w:rPr>
                <w:sz w:val="22"/>
                <w:szCs w:val="22"/>
              </w:rPr>
            </w:pPr>
            <w:r w:rsidRPr="009C7AF1">
              <w:rPr>
                <w:sz w:val="22"/>
                <w:szCs w:val="22"/>
              </w:rPr>
              <w:t>E-key</w:t>
            </w:r>
            <w:r w:rsidRPr="009C7AF1">
              <w:rPr>
                <w:rFonts w:hint="eastAsia"/>
                <w:sz w:val="22"/>
                <w:szCs w:val="22"/>
              </w:rPr>
              <w:t>号</w:t>
            </w:r>
          </w:p>
        </w:tc>
        <w:tc>
          <w:tcPr>
            <w:tcW w:w="3402" w:type="dxa"/>
            <w:vAlign w:val="center"/>
          </w:tcPr>
          <w:p w14:paraId="62B7798A" w14:textId="77777777" w:rsidR="00FD4DE1" w:rsidRPr="009C7AF1" w:rsidRDefault="00FD4DE1">
            <w:pPr>
              <w:jc w:val="center"/>
              <w:rPr>
                <w:sz w:val="22"/>
                <w:szCs w:val="22"/>
              </w:rPr>
            </w:pPr>
          </w:p>
        </w:tc>
      </w:tr>
      <w:tr w:rsidR="00046532" w:rsidRPr="009C7AF1" w14:paraId="6AC1A51B" w14:textId="77777777" w:rsidTr="005238D2">
        <w:trPr>
          <w:trHeight w:val="726"/>
          <w:jc w:val="center"/>
        </w:trPr>
        <w:tc>
          <w:tcPr>
            <w:tcW w:w="1668" w:type="dxa"/>
            <w:vAlign w:val="center"/>
          </w:tcPr>
          <w:p w14:paraId="2F9BF94F" w14:textId="77777777" w:rsidR="00FD4DE1" w:rsidRPr="009C7AF1" w:rsidRDefault="002D03B2">
            <w:pPr>
              <w:jc w:val="center"/>
              <w:rPr>
                <w:sz w:val="22"/>
                <w:szCs w:val="22"/>
              </w:rPr>
            </w:pPr>
            <w:r w:rsidRPr="009C7AF1">
              <w:rPr>
                <w:rFonts w:hint="eastAsia"/>
                <w:sz w:val="22"/>
                <w:szCs w:val="22"/>
              </w:rPr>
              <w:t>交易单元编号</w:t>
            </w:r>
          </w:p>
        </w:tc>
        <w:tc>
          <w:tcPr>
            <w:tcW w:w="7654" w:type="dxa"/>
            <w:gridSpan w:val="6"/>
            <w:vAlign w:val="center"/>
          </w:tcPr>
          <w:p w14:paraId="0DB819C7" w14:textId="77777777" w:rsidR="00FD4DE1" w:rsidRPr="009C7AF1" w:rsidRDefault="00FD4DE1">
            <w:pPr>
              <w:jc w:val="center"/>
              <w:rPr>
                <w:sz w:val="22"/>
                <w:szCs w:val="22"/>
              </w:rPr>
            </w:pPr>
          </w:p>
        </w:tc>
      </w:tr>
      <w:tr w:rsidR="00046532" w:rsidRPr="009C7AF1" w14:paraId="46661324" w14:textId="77777777" w:rsidTr="005238D2">
        <w:trPr>
          <w:trHeight w:val="410"/>
          <w:jc w:val="center"/>
        </w:trPr>
        <w:tc>
          <w:tcPr>
            <w:tcW w:w="1668" w:type="dxa"/>
            <w:vAlign w:val="center"/>
          </w:tcPr>
          <w:p w14:paraId="1501D62A" w14:textId="36A19625" w:rsidR="001F64F5" w:rsidRPr="009C7AF1" w:rsidRDefault="001F64F5" w:rsidP="001F64F5">
            <w:pPr>
              <w:jc w:val="center"/>
              <w:rPr>
                <w:sz w:val="22"/>
                <w:szCs w:val="22"/>
              </w:rPr>
            </w:pPr>
            <w:r w:rsidRPr="009C7AF1">
              <w:rPr>
                <w:rFonts w:hint="eastAsia"/>
                <w:sz w:val="22"/>
                <w:szCs w:val="22"/>
              </w:rPr>
              <w:t>流速权</w:t>
            </w:r>
          </w:p>
        </w:tc>
        <w:tc>
          <w:tcPr>
            <w:tcW w:w="7654" w:type="dxa"/>
            <w:gridSpan w:val="6"/>
            <w:vAlign w:val="center"/>
          </w:tcPr>
          <w:p w14:paraId="0281BE16" w14:textId="326D0819" w:rsidR="001F64F5" w:rsidRPr="009C7AF1" w:rsidRDefault="001F64F5" w:rsidP="009C7AF1">
            <w:pPr>
              <w:jc w:val="center"/>
              <w:rPr>
                <w:sz w:val="22"/>
                <w:szCs w:val="22"/>
              </w:rPr>
            </w:pPr>
            <w:r w:rsidRPr="009C7AF1">
              <w:rPr>
                <w:sz w:val="22"/>
                <w:szCs w:val="22"/>
              </w:rPr>
              <w:t>______</w:t>
            </w:r>
            <w:r w:rsidRPr="009C7AF1">
              <w:rPr>
                <w:rFonts w:hint="eastAsia"/>
                <w:sz w:val="22"/>
                <w:szCs w:val="22"/>
              </w:rPr>
              <w:t>份（注：</w:t>
            </w:r>
            <w:r w:rsidRPr="009C7AF1">
              <w:rPr>
                <w:sz w:val="22"/>
                <w:szCs w:val="22"/>
              </w:rPr>
              <w:t>1</w:t>
            </w:r>
            <w:r w:rsidRPr="009C7AF1">
              <w:rPr>
                <w:rFonts w:hint="eastAsia"/>
                <w:sz w:val="22"/>
                <w:szCs w:val="22"/>
              </w:rPr>
              <w:t>份流速权</w:t>
            </w:r>
            <w:r w:rsidRPr="009C7AF1">
              <w:rPr>
                <w:sz w:val="22"/>
                <w:szCs w:val="22"/>
              </w:rPr>
              <w:t>=</w:t>
            </w:r>
            <w:r w:rsidR="00D16E3D" w:rsidRPr="009C7AF1">
              <w:rPr>
                <w:sz w:val="22"/>
                <w:szCs w:val="22"/>
              </w:rPr>
              <w:t>1</w:t>
            </w:r>
            <w:r w:rsidRPr="009C7AF1">
              <w:rPr>
                <w:sz w:val="22"/>
                <w:szCs w:val="22"/>
              </w:rPr>
              <w:t>0</w:t>
            </w:r>
            <w:r w:rsidRPr="009C7AF1">
              <w:rPr>
                <w:rFonts w:hint="eastAsia"/>
                <w:sz w:val="22"/>
                <w:szCs w:val="22"/>
              </w:rPr>
              <w:t>笔</w:t>
            </w:r>
            <w:r w:rsidRPr="009C7AF1">
              <w:rPr>
                <w:sz w:val="22"/>
                <w:szCs w:val="22"/>
              </w:rPr>
              <w:t>/</w:t>
            </w:r>
            <w:r w:rsidRPr="009C7AF1">
              <w:rPr>
                <w:rFonts w:hint="eastAsia"/>
                <w:sz w:val="22"/>
                <w:szCs w:val="22"/>
              </w:rPr>
              <w:t>秒，每个网关最大可配置</w:t>
            </w:r>
            <w:r w:rsidR="00D16E3D" w:rsidRPr="009C7AF1">
              <w:rPr>
                <w:sz w:val="22"/>
                <w:szCs w:val="22"/>
              </w:rPr>
              <w:t>10</w:t>
            </w:r>
            <w:r w:rsidRPr="009C7AF1">
              <w:rPr>
                <w:rFonts w:hint="eastAsia"/>
                <w:sz w:val="22"/>
                <w:szCs w:val="22"/>
              </w:rPr>
              <w:t>个标准流速）</w:t>
            </w:r>
          </w:p>
        </w:tc>
      </w:tr>
      <w:tr w:rsidR="00046532" w:rsidRPr="009C7AF1" w14:paraId="6B58C5C2" w14:textId="1815C4CB" w:rsidTr="005238D2">
        <w:trPr>
          <w:trHeight w:val="533"/>
          <w:jc w:val="center"/>
        </w:trPr>
        <w:tc>
          <w:tcPr>
            <w:tcW w:w="1668" w:type="dxa"/>
            <w:vAlign w:val="center"/>
          </w:tcPr>
          <w:p w14:paraId="62B7A9C3" w14:textId="613FF614" w:rsidR="001F64F5" w:rsidRPr="009C7AF1" w:rsidRDefault="001F64F5" w:rsidP="001F64F5">
            <w:pPr>
              <w:jc w:val="center"/>
              <w:rPr>
                <w:sz w:val="22"/>
                <w:szCs w:val="22"/>
              </w:rPr>
            </w:pPr>
            <w:r w:rsidRPr="009C7AF1">
              <w:rPr>
                <w:rFonts w:hint="eastAsia"/>
                <w:sz w:val="22"/>
                <w:szCs w:val="22"/>
              </w:rPr>
              <w:t>经办人</w:t>
            </w:r>
          </w:p>
        </w:tc>
        <w:tc>
          <w:tcPr>
            <w:tcW w:w="2745" w:type="dxa"/>
            <w:gridSpan w:val="2"/>
            <w:tcBorders>
              <w:right w:val="single" w:sz="4" w:space="0" w:color="auto"/>
            </w:tcBorders>
            <w:vAlign w:val="center"/>
          </w:tcPr>
          <w:p w14:paraId="3AF886D1" w14:textId="77777777" w:rsidR="001F64F5" w:rsidRPr="009C7AF1" w:rsidRDefault="001F64F5" w:rsidP="001F64F5">
            <w:pPr>
              <w:jc w:val="center"/>
              <w:rPr>
                <w:sz w:val="22"/>
                <w:szCs w:val="22"/>
              </w:rPr>
            </w:pPr>
          </w:p>
        </w:tc>
        <w:tc>
          <w:tcPr>
            <w:tcW w:w="1425" w:type="dxa"/>
            <w:gridSpan w:val="2"/>
            <w:tcBorders>
              <w:left w:val="single" w:sz="4" w:space="0" w:color="auto"/>
              <w:right w:val="single" w:sz="4" w:space="0" w:color="auto"/>
            </w:tcBorders>
            <w:vAlign w:val="center"/>
          </w:tcPr>
          <w:p w14:paraId="10C70DD7" w14:textId="6DD03BAC" w:rsidR="001F64F5" w:rsidRPr="009C7AF1" w:rsidRDefault="001F64F5" w:rsidP="001F64F5">
            <w:pPr>
              <w:jc w:val="center"/>
              <w:rPr>
                <w:sz w:val="22"/>
                <w:szCs w:val="22"/>
              </w:rPr>
            </w:pPr>
            <w:r w:rsidRPr="009C7AF1">
              <w:rPr>
                <w:rFonts w:hint="eastAsia"/>
                <w:sz w:val="22"/>
                <w:szCs w:val="22"/>
              </w:rPr>
              <w:t>手</w:t>
            </w:r>
            <w:r w:rsidRPr="009C7AF1">
              <w:rPr>
                <w:sz w:val="22"/>
                <w:szCs w:val="22"/>
              </w:rPr>
              <w:t xml:space="preserve">  </w:t>
            </w:r>
            <w:r w:rsidRPr="009C7AF1">
              <w:rPr>
                <w:rFonts w:hint="eastAsia"/>
                <w:sz w:val="22"/>
                <w:szCs w:val="22"/>
              </w:rPr>
              <w:t>机</w:t>
            </w:r>
          </w:p>
        </w:tc>
        <w:tc>
          <w:tcPr>
            <w:tcW w:w="3484" w:type="dxa"/>
            <w:gridSpan w:val="2"/>
            <w:tcBorders>
              <w:left w:val="single" w:sz="4" w:space="0" w:color="auto"/>
            </w:tcBorders>
            <w:vAlign w:val="center"/>
          </w:tcPr>
          <w:p w14:paraId="162B51F3" w14:textId="77777777" w:rsidR="001F64F5" w:rsidRPr="009C7AF1" w:rsidRDefault="001F64F5" w:rsidP="001F64F5">
            <w:pPr>
              <w:jc w:val="center"/>
              <w:rPr>
                <w:sz w:val="22"/>
                <w:szCs w:val="22"/>
              </w:rPr>
            </w:pPr>
          </w:p>
        </w:tc>
      </w:tr>
      <w:tr w:rsidR="00046532" w:rsidRPr="009C7AF1" w14:paraId="1460B3BE" w14:textId="6F896B5D" w:rsidTr="005238D2">
        <w:trPr>
          <w:trHeight w:val="555"/>
          <w:jc w:val="center"/>
        </w:trPr>
        <w:tc>
          <w:tcPr>
            <w:tcW w:w="1668" w:type="dxa"/>
            <w:vAlign w:val="center"/>
          </w:tcPr>
          <w:p w14:paraId="51BC9FBA" w14:textId="688E3097" w:rsidR="001F64F5" w:rsidRPr="009C7AF1" w:rsidRDefault="001F64F5" w:rsidP="001F64F5">
            <w:pPr>
              <w:jc w:val="center"/>
              <w:rPr>
                <w:sz w:val="22"/>
                <w:szCs w:val="22"/>
              </w:rPr>
            </w:pPr>
            <w:r w:rsidRPr="009C7AF1">
              <w:rPr>
                <w:rFonts w:hint="eastAsia"/>
                <w:sz w:val="22"/>
                <w:szCs w:val="22"/>
              </w:rPr>
              <w:t>电</w:t>
            </w:r>
            <w:r w:rsidRPr="009C7AF1">
              <w:rPr>
                <w:sz w:val="22"/>
                <w:szCs w:val="22"/>
              </w:rPr>
              <w:t xml:space="preserve">  </w:t>
            </w:r>
            <w:r w:rsidRPr="009C7AF1">
              <w:rPr>
                <w:rFonts w:hint="eastAsia"/>
                <w:sz w:val="22"/>
                <w:szCs w:val="22"/>
              </w:rPr>
              <w:t>话</w:t>
            </w:r>
          </w:p>
        </w:tc>
        <w:tc>
          <w:tcPr>
            <w:tcW w:w="2745" w:type="dxa"/>
            <w:gridSpan w:val="2"/>
            <w:tcBorders>
              <w:right w:val="single" w:sz="4" w:space="0" w:color="auto"/>
            </w:tcBorders>
            <w:vAlign w:val="center"/>
          </w:tcPr>
          <w:p w14:paraId="4C487FEE" w14:textId="77777777" w:rsidR="001F64F5" w:rsidRPr="009C7AF1" w:rsidRDefault="001F64F5" w:rsidP="001F64F5">
            <w:pPr>
              <w:jc w:val="center"/>
              <w:rPr>
                <w:sz w:val="22"/>
                <w:szCs w:val="22"/>
              </w:rPr>
            </w:pPr>
          </w:p>
        </w:tc>
        <w:tc>
          <w:tcPr>
            <w:tcW w:w="1425" w:type="dxa"/>
            <w:gridSpan w:val="2"/>
            <w:tcBorders>
              <w:left w:val="single" w:sz="4" w:space="0" w:color="auto"/>
              <w:right w:val="single" w:sz="4" w:space="0" w:color="auto"/>
            </w:tcBorders>
            <w:vAlign w:val="center"/>
          </w:tcPr>
          <w:p w14:paraId="160B711C" w14:textId="31EAFB7B" w:rsidR="001F64F5" w:rsidRPr="009C7AF1" w:rsidRDefault="001F64F5" w:rsidP="001F64F5">
            <w:pPr>
              <w:jc w:val="center"/>
              <w:rPr>
                <w:sz w:val="22"/>
                <w:szCs w:val="22"/>
              </w:rPr>
            </w:pPr>
            <w:r w:rsidRPr="009C7AF1">
              <w:rPr>
                <w:rFonts w:hint="eastAsia"/>
                <w:sz w:val="22"/>
                <w:szCs w:val="22"/>
              </w:rPr>
              <w:t>邮</w:t>
            </w:r>
            <w:r w:rsidRPr="009C7AF1">
              <w:rPr>
                <w:sz w:val="22"/>
                <w:szCs w:val="22"/>
              </w:rPr>
              <w:t xml:space="preserve">  </w:t>
            </w:r>
            <w:r w:rsidRPr="009C7AF1">
              <w:rPr>
                <w:rFonts w:hint="eastAsia"/>
                <w:sz w:val="22"/>
                <w:szCs w:val="22"/>
              </w:rPr>
              <w:t>箱</w:t>
            </w:r>
          </w:p>
        </w:tc>
        <w:tc>
          <w:tcPr>
            <w:tcW w:w="3484" w:type="dxa"/>
            <w:gridSpan w:val="2"/>
            <w:tcBorders>
              <w:left w:val="single" w:sz="4" w:space="0" w:color="auto"/>
            </w:tcBorders>
            <w:vAlign w:val="center"/>
          </w:tcPr>
          <w:p w14:paraId="05E8B631" w14:textId="77777777" w:rsidR="001F64F5" w:rsidRPr="009C7AF1" w:rsidRDefault="001F64F5" w:rsidP="001F64F5">
            <w:pPr>
              <w:jc w:val="center"/>
              <w:rPr>
                <w:sz w:val="22"/>
                <w:szCs w:val="22"/>
              </w:rPr>
            </w:pPr>
          </w:p>
        </w:tc>
      </w:tr>
      <w:tr w:rsidR="00046532" w:rsidRPr="009C7AF1" w14:paraId="459ABF7C" w14:textId="77777777" w:rsidTr="005238D2">
        <w:trPr>
          <w:trHeight w:val="959"/>
          <w:jc w:val="center"/>
        </w:trPr>
        <w:tc>
          <w:tcPr>
            <w:tcW w:w="9322" w:type="dxa"/>
            <w:gridSpan w:val="7"/>
            <w:tcBorders>
              <w:bottom w:val="double" w:sz="12" w:space="0" w:color="auto"/>
            </w:tcBorders>
            <w:vAlign w:val="center"/>
          </w:tcPr>
          <w:p w14:paraId="2E3F187A" w14:textId="77777777" w:rsidR="001F64F5" w:rsidRPr="009C7AF1" w:rsidRDefault="001F64F5" w:rsidP="001F64F5">
            <w:pPr>
              <w:jc w:val="center"/>
              <w:rPr>
                <w:sz w:val="22"/>
                <w:szCs w:val="22"/>
              </w:rPr>
            </w:pPr>
            <w:r w:rsidRPr="009C7AF1">
              <w:rPr>
                <w:rFonts w:hint="eastAsia"/>
                <w:sz w:val="22"/>
                <w:szCs w:val="22"/>
              </w:rPr>
              <w:t>申请单位盖章</w:t>
            </w:r>
          </w:p>
        </w:tc>
      </w:tr>
      <w:tr w:rsidR="00046532" w:rsidRPr="009C7AF1" w14:paraId="23A56F44" w14:textId="77777777" w:rsidTr="005238D2">
        <w:trPr>
          <w:trHeight w:val="1625"/>
          <w:jc w:val="center"/>
        </w:trPr>
        <w:tc>
          <w:tcPr>
            <w:tcW w:w="9322" w:type="dxa"/>
            <w:gridSpan w:val="7"/>
            <w:tcBorders>
              <w:top w:val="double" w:sz="12" w:space="0" w:color="auto"/>
            </w:tcBorders>
          </w:tcPr>
          <w:p w14:paraId="32148B39" w14:textId="002C513D" w:rsidR="001F64F5" w:rsidRPr="009C7AF1" w:rsidRDefault="001F64F5" w:rsidP="001F64F5">
            <w:pPr>
              <w:spacing w:line="360" w:lineRule="auto"/>
              <w:jc w:val="left"/>
              <w:rPr>
                <w:rFonts w:asciiTheme="majorEastAsia" w:eastAsiaTheme="majorEastAsia" w:hAnsiTheme="majorEastAsia"/>
                <w:sz w:val="22"/>
                <w:szCs w:val="22"/>
              </w:rPr>
            </w:pPr>
            <w:r w:rsidRPr="009C7AF1">
              <w:rPr>
                <w:rFonts w:asciiTheme="majorEastAsia" w:eastAsiaTheme="majorEastAsia" w:hAnsiTheme="majorEastAsia" w:hint="eastAsia"/>
                <w:sz w:val="22"/>
                <w:szCs w:val="22"/>
              </w:rPr>
              <w:t>交易运行</w:t>
            </w:r>
            <w:r w:rsidR="00902671" w:rsidRPr="009C7AF1">
              <w:rPr>
                <w:rFonts w:asciiTheme="majorEastAsia" w:eastAsiaTheme="majorEastAsia" w:hAnsiTheme="majorEastAsia" w:hint="eastAsia"/>
                <w:sz w:val="22"/>
                <w:szCs w:val="22"/>
              </w:rPr>
              <w:t>管理</w:t>
            </w:r>
            <w:r w:rsidRPr="009C7AF1">
              <w:rPr>
                <w:rFonts w:asciiTheme="majorEastAsia" w:eastAsiaTheme="majorEastAsia" w:hAnsiTheme="majorEastAsia" w:hint="eastAsia"/>
                <w:sz w:val="22"/>
                <w:szCs w:val="22"/>
              </w:rPr>
              <w:t>部审核（盖章）</w:t>
            </w:r>
          </w:p>
          <w:p w14:paraId="592DC8CC" w14:textId="77777777" w:rsidR="001F64F5" w:rsidRPr="009C7AF1" w:rsidRDefault="001F64F5" w:rsidP="001F64F5">
            <w:pPr>
              <w:spacing w:line="360" w:lineRule="auto"/>
              <w:ind w:firstLineChars="200" w:firstLine="440"/>
              <w:jc w:val="left"/>
              <w:rPr>
                <w:rFonts w:asciiTheme="majorEastAsia" w:eastAsiaTheme="majorEastAsia" w:hAnsiTheme="majorEastAsia"/>
                <w:sz w:val="22"/>
                <w:szCs w:val="22"/>
              </w:rPr>
            </w:pPr>
            <w:r w:rsidRPr="009C7AF1">
              <w:rPr>
                <w:rFonts w:asciiTheme="majorEastAsia" w:eastAsiaTheme="majorEastAsia" w:hAnsiTheme="majorEastAsia" w:hint="eastAsia"/>
                <w:sz w:val="22"/>
                <w:szCs w:val="22"/>
              </w:rPr>
              <w:t>我部已核实交易单元的权属，交易单元目前的状态为：</w:t>
            </w:r>
          </w:p>
          <w:p w14:paraId="4C7D11B3" w14:textId="64979AE4" w:rsidR="001F64F5" w:rsidRPr="009C7AF1" w:rsidRDefault="001F64F5" w:rsidP="001F64F5">
            <w:pPr>
              <w:spacing w:line="360" w:lineRule="auto"/>
              <w:ind w:firstLineChars="200" w:firstLine="440"/>
              <w:rPr>
                <w:rFonts w:asciiTheme="majorEastAsia" w:eastAsiaTheme="majorEastAsia" w:hAnsiTheme="majorEastAsia"/>
                <w:sz w:val="22"/>
                <w:szCs w:val="22"/>
              </w:rPr>
            </w:pPr>
            <w:r w:rsidRPr="009C7AF1">
              <w:rPr>
                <w:rFonts w:asciiTheme="majorEastAsia" w:eastAsiaTheme="majorEastAsia" w:hAnsiTheme="majorEastAsia"/>
                <w:sz w:val="22"/>
                <w:szCs w:val="22"/>
              </w:rPr>
              <w:sym w:font="Wingdings 2" w:char="00A3"/>
            </w:r>
            <w:r w:rsidRPr="009C7AF1">
              <w:rPr>
                <w:rFonts w:asciiTheme="majorEastAsia" w:eastAsiaTheme="majorEastAsia" w:hAnsiTheme="majorEastAsia"/>
                <w:sz w:val="22"/>
                <w:szCs w:val="22"/>
              </w:rPr>
              <w:t xml:space="preserve"> </w:t>
            </w:r>
            <w:r w:rsidRPr="009C7AF1">
              <w:rPr>
                <w:rFonts w:asciiTheme="majorEastAsia" w:eastAsiaTheme="majorEastAsia" w:hAnsiTheme="majorEastAsia" w:hint="eastAsia"/>
                <w:sz w:val="22"/>
                <w:szCs w:val="22"/>
              </w:rPr>
              <w:t>交易状态</w:t>
            </w:r>
            <w:r w:rsidR="00823AD1">
              <w:rPr>
                <w:rFonts w:asciiTheme="majorEastAsia" w:eastAsiaTheme="majorEastAsia" w:hAnsiTheme="majorEastAsia" w:hint="eastAsia"/>
                <w:sz w:val="22"/>
                <w:szCs w:val="22"/>
              </w:rPr>
              <w:t xml:space="preserve"> </w:t>
            </w:r>
            <w:r w:rsidRPr="009C7AF1">
              <w:rPr>
                <w:rFonts w:asciiTheme="majorEastAsia" w:eastAsiaTheme="majorEastAsia" w:hAnsiTheme="majorEastAsia"/>
                <w:sz w:val="22"/>
                <w:szCs w:val="22"/>
              </w:rPr>
              <w:t xml:space="preserve">   </w:t>
            </w:r>
            <w:r w:rsidRPr="009C7AF1">
              <w:rPr>
                <w:rFonts w:asciiTheme="majorEastAsia" w:eastAsiaTheme="majorEastAsia" w:hAnsiTheme="majorEastAsia"/>
                <w:sz w:val="22"/>
                <w:szCs w:val="22"/>
              </w:rPr>
              <w:sym w:font="Wingdings 2" w:char="00A3"/>
            </w:r>
            <w:r w:rsidRPr="009C7AF1">
              <w:rPr>
                <w:rFonts w:asciiTheme="majorEastAsia" w:eastAsiaTheme="majorEastAsia" w:hAnsiTheme="majorEastAsia"/>
                <w:sz w:val="22"/>
                <w:szCs w:val="22"/>
              </w:rPr>
              <w:t xml:space="preserve"> </w:t>
            </w:r>
            <w:r w:rsidRPr="009C7AF1">
              <w:rPr>
                <w:rFonts w:asciiTheme="majorEastAsia" w:eastAsiaTheme="majorEastAsia" w:hAnsiTheme="majorEastAsia" w:hint="eastAsia"/>
                <w:sz w:val="22"/>
                <w:szCs w:val="22"/>
              </w:rPr>
              <w:t>非交易状态，具体开通日期另行通知</w:t>
            </w:r>
          </w:p>
          <w:p w14:paraId="751CE6D3" w14:textId="69816932" w:rsidR="001F64F5" w:rsidRPr="009C7AF1" w:rsidRDefault="001F64F5" w:rsidP="009C7AF1">
            <w:pPr>
              <w:spacing w:line="360" w:lineRule="auto"/>
              <w:ind w:firstLineChars="200" w:firstLine="442"/>
              <w:jc w:val="left"/>
              <w:rPr>
                <w:rFonts w:asciiTheme="majorEastAsia" w:eastAsiaTheme="majorEastAsia" w:hAnsiTheme="majorEastAsia"/>
                <w:b/>
                <w:bCs/>
                <w:sz w:val="22"/>
                <w:szCs w:val="22"/>
              </w:rPr>
            </w:pPr>
            <w:r w:rsidRPr="009C7AF1">
              <w:rPr>
                <w:rFonts w:asciiTheme="majorEastAsia" w:eastAsiaTheme="majorEastAsia" w:hAnsiTheme="majorEastAsia" w:hint="eastAsia"/>
                <w:b/>
                <w:bCs/>
                <w:sz w:val="22"/>
                <w:szCs w:val="22"/>
              </w:rPr>
              <w:t>审核意见：</w:t>
            </w:r>
            <w:r w:rsidRPr="009C7AF1">
              <w:rPr>
                <w:rFonts w:asciiTheme="majorEastAsia" w:eastAsiaTheme="majorEastAsia" w:hAnsiTheme="majorEastAsia"/>
                <w:b/>
                <w:bCs/>
                <w:sz w:val="22"/>
                <w:szCs w:val="22"/>
              </w:rPr>
              <w:sym w:font="Wingdings 2" w:char="00A3"/>
            </w:r>
            <w:r w:rsidRPr="009C7AF1">
              <w:rPr>
                <w:rFonts w:asciiTheme="majorEastAsia" w:eastAsiaTheme="majorEastAsia" w:hAnsiTheme="majorEastAsia"/>
                <w:b/>
                <w:bCs/>
                <w:sz w:val="22"/>
                <w:szCs w:val="22"/>
              </w:rPr>
              <w:t xml:space="preserve"> </w:t>
            </w:r>
            <w:r w:rsidRPr="009C7AF1">
              <w:rPr>
                <w:rFonts w:asciiTheme="majorEastAsia" w:eastAsiaTheme="majorEastAsia" w:hAnsiTheme="majorEastAsia" w:hint="eastAsia"/>
                <w:b/>
                <w:bCs/>
                <w:sz w:val="22"/>
                <w:szCs w:val="22"/>
              </w:rPr>
              <w:t>同意办理</w:t>
            </w:r>
            <w:r w:rsidRPr="009C7AF1">
              <w:rPr>
                <w:rFonts w:asciiTheme="majorEastAsia" w:eastAsiaTheme="majorEastAsia" w:hAnsiTheme="majorEastAsia"/>
                <w:b/>
                <w:bCs/>
                <w:sz w:val="22"/>
                <w:szCs w:val="22"/>
              </w:rPr>
              <w:t xml:space="preserve"> </w:t>
            </w:r>
          </w:p>
          <w:p w14:paraId="0896FE46" w14:textId="7E237DE8" w:rsidR="001F64F5" w:rsidRPr="009C7AF1" w:rsidRDefault="004C0A27" w:rsidP="004C0A27">
            <w:pPr>
              <w:ind w:firstLineChars="1050" w:firstLine="2319"/>
              <w:rPr>
                <w:rFonts w:asciiTheme="majorEastAsia" w:eastAsiaTheme="majorEastAsia" w:hAnsiTheme="majorEastAsia"/>
                <w:sz w:val="22"/>
                <w:szCs w:val="22"/>
              </w:rPr>
            </w:pPr>
            <w:r w:rsidRPr="009C7AF1">
              <w:rPr>
                <w:rFonts w:asciiTheme="majorEastAsia" w:eastAsiaTheme="majorEastAsia" w:hAnsiTheme="majorEastAsia"/>
                <w:b/>
                <w:bCs/>
                <w:sz w:val="22"/>
                <w:szCs w:val="22"/>
              </w:rPr>
              <w:t xml:space="preserve">            </w:t>
            </w:r>
            <w:r w:rsidR="001F64F5" w:rsidRPr="009C7AF1">
              <w:rPr>
                <w:rFonts w:asciiTheme="majorEastAsia" w:eastAsiaTheme="majorEastAsia" w:hAnsiTheme="majorEastAsia" w:hint="eastAsia"/>
                <w:bCs/>
                <w:sz w:val="22"/>
                <w:szCs w:val="22"/>
              </w:rPr>
              <w:t>经办人：</w:t>
            </w:r>
            <w:r w:rsidR="001F64F5" w:rsidRPr="009C7AF1">
              <w:rPr>
                <w:rFonts w:asciiTheme="majorEastAsia" w:eastAsiaTheme="majorEastAsia" w:hAnsiTheme="majorEastAsia"/>
                <w:bCs/>
                <w:sz w:val="22"/>
                <w:szCs w:val="22"/>
              </w:rPr>
              <w:t xml:space="preserve">           </w:t>
            </w:r>
            <w:r w:rsidR="001F64F5" w:rsidRPr="009C7AF1">
              <w:rPr>
                <w:rFonts w:asciiTheme="majorEastAsia" w:eastAsiaTheme="majorEastAsia" w:hAnsiTheme="majorEastAsia" w:hint="eastAsia"/>
                <w:bCs/>
                <w:sz w:val="22"/>
                <w:szCs w:val="22"/>
              </w:rPr>
              <w:t>日</w:t>
            </w:r>
            <w:r w:rsidR="001F64F5" w:rsidRPr="009C7AF1">
              <w:rPr>
                <w:rFonts w:asciiTheme="majorEastAsia" w:eastAsiaTheme="majorEastAsia" w:hAnsiTheme="majorEastAsia"/>
                <w:bCs/>
                <w:sz w:val="22"/>
                <w:szCs w:val="22"/>
              </w:rPr>
              <w:t xml:space="preserve">  </w:t>
            </w:r>
            <w:r w:rsidR="001F64F5" w:rsidRPr="009C7AF1">
              <w:rPr>
                <w:rFonts w:asciiTheme="majorEastAsia" w:eastAsiaTheme="majorEastAsia" w:hAnsiTheme="majorEastAsia" w:hint="eastAsia"/>
                <w:bCs/>
                <w:sz w:val="22"/>
                <w:szCs w:val="22"/>
              </w:rPr>
              <w:t>期：</w:t>
            </w:r>
            <w:r w:rsidR="001F64F5" w:rsidRPr="009C7AF1">
              <w:rPr>
                <w:rFonts w:asciiTheme="majorEastAsia" w:eastAsiaTheme="majorEastAsia" w:hAnsiTheme="majorEastAsia"/>
                <w:bCs/>
                <w:sz w:val="22"/>
                <w:szCs w:val="22"/>
              </w:rPr>
              <w:t xml:space="preserve"> </w:t>
            </w:r>
            <w:r w:rsidR="001F64F5" w:rsidRPr="009C7AF1">
              <w:rPr>
                <w:rFonts w:asciiTheme="majorEastAsia" w:eastAsiaTheme="majorEastAsia" w:hAnsiTheme="majorEastAsia"/>
                <w:sz w:val="22"/>
                <w:szCs w:val="22"/>
              </w:rPr>
              <w:t xml:space="preserve">        </w:t>
            </w:r>
          </w:p>
        </w:tc>
      </w:tr>
      <w:tr w:rsidR="00046532" w:rsidRPr="009C7AF1" w14:paraId="33D1D499" w14:textId="77777777" w:rsidTr="005238D2">
        <w:trPr>
          <w:trHeight w:val="1413"/>
          <w:jc w:val="center"/>
        </w:trPr>
        <w:tc>
          <w:tcPr>
            <w:tcW w:w="4661" w:type="dxa"/>
            <w:gridSpan w:val="4"/>
            <w:vAlign w:val="center"/>
          </w:tcPr>
          <w:p w14:paraId="59ABDCB6" w14:textId="799C759A" w:rsidR="001F64F5" w:rsidRPr="009C7AF1" w:rsidRDefault="001F64F5" w:rsidP="001F64F5">
            <w:pPr>
              <w:spacing w:line="360" w:lineRule="auto"/>
              <w:jc w:val="left"/>
              <w:rPr>
                <w:rFonts w:asciiTheme="minorEastAsia" w:eastAsiaTheme="minorEastAsia" w:hAnsiTheme="minorEastAsia"/>
                <w:sz w:val="22"/>
                <w:szCs w:val="22"/>
              </w:rPr>
            </w:pPr>
            <w:r w:rsidRPr="009C7AF1">
              <w:rPr>
                <w:rFonts w:asciiTheme="minorEastAsia" w:eastAsiaTheme="minorEastAsia" w:hAnsiTheme="minorEastAsia" w:hint="eastAsia"/>
                <w:sz w:val="22"/>
                <w:szCs w:val="22"/>
              </w:rPr>
              <w:t>深证通</w:t>
            </w:r>
            <w:r w:rsidR="00A415DF" w:rsidRPr="009C7AF1">
              <w:rPr>
                <w:rFonts w:asciiTheme="minorEastAsia" w:eastAsiaTheme="minorEastAsia" w:hAnsiTheme="minorEastAsia" w:hint="eastAsia"/>
                <w:sz w:val="22"/>
                <w:szCs w:val="22"/>
              </w:rPr>
              <w:t>业务</w:t>
            </w:r>
            <w:r w:rsidRPr="009C7AF1">
              <w:rPr>
                <w:rFonts w:asciiTheme="minorEastAsia" w:eastAsiaTheme="minorEastAsia" w:hAnsiTheme="minorEastAsia" w:hint="eastAsia"/>
                <w:sz w:val="22"/>
                <w:szCs w:val="22"/>
              </w:rPr>
              <w:t>审核：</w:t>
            </w:r>
          </w:p>
          <w:p w14:paraId="313F1360" w14:textId="77777777" w:rsidR="001F64F5" w:rsidRPr="009C7AF1" w:rsidRDefault="001F64F5" w:rsidP="001F64F5">
            <w:pPr>
              <w:spacing w:line="360" w:lineRule="auto"/>
              <w:rPr>
                <w:rFonts w:asciiTheme="minorEastAsia" w:eastAsiaTheme="minorEastAsia" w:hAnsiTheme="minorEastAsia"/>
                <w:b/>
                <w:bCs/>
                <w:sz w:val="22"/>
                <w:szCs w:val="22"/>
              </w:rPr>
            </w:pPr>
            <w:r w:rsidRPr="009C7AF1">
              <w:rPr>
                <w:rFonts w:asciiTheme="minorEastAsia" w:eastAsiaTheme="minorEastAsia" w:hAnsiTheme="minorEastAsia"/>
                <w:b/>
                <w:bCs/>
                <w:sz w:val="22"/>
                <w:szCs w:val="22"/>
              </w:rPr>
              <w:sym w:font="Wingdings 2" w:char="00A3"/>
            </w:r>
            <w:r w:rsidRPr="009C7AF1">
              <w:rPr>
                <w:rFonts w:asciiTheme="minorEastAsia" w:eastAsiaTheme="minorEastAsia" w:hAnsiTheme="minorEastAsia"/>
                <w:b/>
                <w:bCs/>
                <w:sz w:val="22"/>
                <w:szCs w:val="22"/>
              </w:rPr>
              <w:t xml:space="preserve"> </w:t>
            </w:r>
            <w:r w:rsidRPr="009C7AF1">
              <w:rPr>
                <w:rFonts w:asciiTheme="minorEastAsia" w:eastAsiaTheme="minorEastAsia" w:hAnsiTheme="minorEastAsia" w:hint="eastAsia"/>
                <w:b/>
                <w:bCs/>
                <w:sz w:val="22"/>
                <w:szCs w:val="22"/>
              </w:rPr>
              <w:t>网关信息无误</w:t>
            </w:r>
          </w:p>
          <w:p w14:paraId="41CEC154" w14:textId="37EC1D7B" w:rsidR="001F64F5" w:rsidRPr="009C7AF1" w:rsidRDefault="001F64F5" w:rsidP="001F64F5">
            <w:pPr>
              <w:rPr>
                <w:rFonts w:asciiTheme="minorEastAsia" w:eastAsiaTheme="minorEastAsia" w:hAnsiTheme="minorEastAsia"/>
                <w:sz w:val="22"/>
                <w:szCs w:val="22"/>
              </w:rPr>
            </w:pPr>
            <w:r w:rsidRPr="009C7AF1">
              <w:rPr>
                <w:rFonts w:asciiTheme="minorEastAsia" w:eastAsiaTheme="minorEastAsia" w:hAnsiTheme="minorEastAsia"/>
                <w:sz w:val="22"/>
                <w:szCs w:val="22"/>
              </w:rPr>
              <w:t xml:space="preserve">     </w:t>
            </w:r>
            <w:r w:rsidRPr="009C7AF1">
              <w:rPr>
                <w:rFonts w:asciiTheme="minorEastAsia" w:eastAsiaTheme="minorEastAsia" w:hAnsiTheme="minorEastAsia" w:hint="eastAsia"/>
                <w:sz w:val="22"/>
                <w:szCs w:val="22"/>
              </w:rPr>
              <w:t>经办人：</w:t>
            </w:r>
            <w:r w:rsidRPr="009C7AF1">
              <w:rPr>
                <w:rFonts w:asciiTheme="minorEastAsia" w:eastAsiaTheme="minorEastAsia" w:hAnsiTheme="minorEastAsia"/>
                <w:sz w:val="22"/>
                <w:szCs w:val="22"/>
              </w:rPr>
              <w:t xml:space="preserve">          </w:t>
            </w:r>
            <w:r w:rsidRPr="009C7AF1">
              <w:rPr>
                <w:rFonts w:asciiTheme="minorEastAsia" w:eastAsiaTheme="minorEastAsia" w:hAnsiTheme="minorEastAsia" w:hint="eastAsia"/>
                <w:sz w:val="22"/>
                <w:szCs w:val="22"/>
              </w:rPr>
              <w:t>日期：</w:t>
            </w:r>
          </w:p>
        </w:tc>
        <w:tc>
          <w:tcPr>
            <w:tcW w:w="4661" w:type="dxa"/>
            <w:gridSpan w:val="3"/>
            <w:vAlign w:val="center"/>
          </w:tcPr>
          <w:p w14:paraId="62A87667" w14:textId="0F592144" w:rsidR="001F64F5" w:rsidRPr="009C7AF1" w:rsidRDefault="001F64F5" w:rsidP="001F64F5">
            <w:pPr>
              <w:spacing w:line="360" w:lineRule="auto"/>
              <w:jc w:val="left"/>
              <w:rPr>
                <w:rFonts w:asciiTheme="minorEastAsia" w:eastAsiaTheme="minorEastAsia" w:hAnsiTheme="minorEastAsia"/>
                <w:sz w:val="22"/>
                <w:szCs w:val="22"/>
              </w:rPr>
            </w:pPr>
            <w:r w:rsidRPr="009C7AF1">
              <w:rPr>
                <w:rFonts w:asciiTheme="minorEastAsia" w:eastAsiaTheme="minorEastAsia" w:hAnsiTheme="minorEastAsia" w:hint="eastAsia"/>
                <w:sz w:val="22"/>
                <w:szCs w:val="22"/>
              </w:rPr>
              <w:t>深证通</w:t>
            </w:r>
            <w:r w:rsidR="00A415DF" w:rsidRPr="009C7AF1">
              <w:rPr>
                <w:rFonts w:asciiTheme="minorEastAsia" w:eastAsiaTheme="minorEastAsia" w:hAnsiTheme="minorEastAsia" w:hint="eastAsia"/>
                <w:sz w:val="22"/>
                <w:szCs w:val="22"/>
              </w:rPr>
              <w:t>技术操作</w:t>
            </w:r>
            <w:r w:rsidRPr="009C7AF1">
              <w:rPr>
                <w:rFonts w:asciiTheme="minorEastAsia" w:eastAsiaTheme="minorEastAsia" w:hAnsiTheme="minorEastAsia" w:hint="eastAsia"/>
                <w:sz w:val="22"/>
                <w:szCs w:val="22"/>
              </w:rPr>
              <w:t>（盖章）：</w:t>
            </w:r>
          </w:p>
          <w:p w14:paraId="73D33B56" w14:textId="1AEF7E00" w:rsidR="001F64F5" w:rsidRPr="009C7AF1" w:rsidRDefault="001F64F5" w:rsidP="001F64F5">
            <w:pPr>
              <w:spacing w:line="360" w:lineRule="auto"/>
              <w:jc w:val="left"/>
              <w:rPr>
                <w:rFonts w:asciiTheme="minorEastAsia" w:eastAsiaTheme="minorEastAsia" w:hAnsiTheme="minorEastAsia"/>
                <w:b/>
                <w:bCs/>
                <w:sz w:val="22"/>
                <w:szCs w:val="22"/>
              </w:rPr>
            </w:pPr>
            <w:r w:rsidRPr="009C7AF1">
              <w:rPr>
                <w:rFonts w:asciiTheme="minorEastAsia" w:eastAsiaTheme="minorEastAsia" w:hAnsiTheme="minorEastAsia"/>
                <w:b/>
                <w:bCs/>
                <w:sz w:val="22"/>
                <w:szCs w:val="22"/>
              </w:rPr>
              <w:sym w:font="Wingdings 2" w:char="00A3"/>
            </w:r>
            <w:r w:rsidRPr="009C7AF1">
              <w:rPr>
                <w:rFonts w:asciiTheme="minorEastAsia" w:eastAsiaTheme="minorEastAsia" w:hAnsiTheme="minorEastAsia"/>
                <w:b/>
                <w:bCs/>
                <w:sz w:val="22"/>
                <w:szCs w:val="22"/>
              </w:rPr>
              <w:t xml:space="preserve"> </w:t>
            </w:r>
            <w:r w:rsidR="00A415DF" w:rsidRPr="009C7AF1">
              <w:rPr>
                <w:rFonts w:asciiTheme="minorEastAsia" w:eastAsiaTheme="minorEastAsia" w:hAnsiTheme="minorEastAsia" w:hint="eastAsia"/>
                <w:b/>
                <w:bCs/>
                <w:sz w:val="22"/>
                <w:szCs w:val="22"/>
              </w:rPr>
              <w:t>已操作</w:t>
            </w:r>
          </w:p>
          <w:p w14:paraId="5EA9D15D" w14:textId="0F855016" w:rsidR="001F64F5" w:rsidRPr="009C7AF1" w:rsidRDefault="00A415DF" w:rsidP="005238D2">
            <w:pPr>
              <w:ind w:firstLineChars="150" w:firstLine="330"/>
              <w:rPr>
                <w:rFonts w:asciiTheme="minorEastAsia" w:eastAsiaTheme="minorEastAsia" w:hAnsiTheme="minorEastAsia"/>
                <w:sz w:val="22"/>
                <w:szCs w:val="22"/>
              </w:rPr>
            </w:pPr>
            <w:r w:rsidRPr="009C7AF1">
              <w:rPr>
                <w:rFonts w:asciiTheme="minorEastAsia" w:eastAsiaTheme="minorEastAsia" w:hAnsiTheme="minorEastAsia" w:hint="eastAsia"/>
                <w:sz w:val="22"/>
                <w:szCs w:val="22"/>
              </w:rPr>
              <w:t>操作</w:t>
            </w:r>
            <w:r w:rsidR="001F64F5" w:rsidRPr="009C7AF1">
              <w:rPr>
                <w:rFonts w:asciiTheme="minorEastAsia" w:eastAsiaTheme="minorEastAsia" w:hAnsiTheme="minorEastAsia" w:hint="eastAsia"/>
                <w:sz w:val="22"/>
                <w:szCs w:val="22"/>
              </w:rPr>
              <w:t>人：</w:t>
            </w:r>
            <w:r w:rsidR="001F64F5" w:rsidRPr="009C7AF1">
              <w:rPr>
                <w:rFonts w:asciiTheme="minorEastAsia" w:eastAsiaTheme="minorEastAsia" w:hAnsiTheme="minorEastAsia"/>
                <w:sz w:val="22"/>
                <w:szCs w:val="22"/>
              </w:rPr>
              <w:t xml:space="preserve">             </w:t>
            </w:r>
            <w:r w:rsidR="001F64F5" w:rsidRPr="009C7AF1">
              <w:rPr>
                <w:rFonts w:asciiTheme="minorEastAsia" w:eastAsiaTheme="minorEastAsia" w:hAnsiTheme="minorEastAsia" w:hint="eastAsia"/>
                <w:sz w:val="22"/>
                <w:szCs w:val="22"/>
              </w:rPr>
              <w:t>日期：</w:t>
            </w:r>
          </w:p>
        </w:tc>
      </w:tr>
    </w:tbl>
    <w:p w14:paraId="1FD6E367" w14:textId="77777777" w:rsidR="009C7AF1" w:rsidRDefault="009C7AF1">
      <w:pPr>
        <w:widowControl/>
        <w:jc w:val="left"/>
        <w:rPr>
          <w:rFonts w:eastAsia="黑体"/>
          <w:sz w:val="32"/>
          <w:szCs w:val="32"/>
        </w:rPr>
      </w:pPr>
      <w:r>
        <w:rPr>
          <w:rFonts w:eastAsia="黑体"/>
          <w:sz w:val="32"/>
          <w:szCs w:val="32"/>
        </w:rPr>
        <w:br w:type="page"/>
      </w:r>
    </w:p>
    <w:p w14:paraId="419D295E" w14:textId="1A6E9856" w:rsidR="007B32FF" w:rsidRPr="00046532" w:rsidRDefault="002D03B2">
      <w:pPr>
        <w:jc w:val="left"/>
        <w:rPr>
          <w:rFonts w:eastAsia="华文仿宋"/>
          <w:sz w:val="28"/>
        </w:rPr>
      </w:pPr>
      <w:r w:rsidRPr="00046532">
        <w:rPr>
          <w:rFonts w:eastAsia="黑体" w:hint="eastAsia"/>
          <w:sz w:val="32"/>
          <w:szCs w:val="32"/>
        </w:rPr>
        <w:lastRenderedPageBreak/>
        <w:t>附件</w:t>
      </w:r>
      <w:r w:rsidR="00D637F7">
        <w:rPr>
          <w:rFonts w:eastAsia="黑体"/>
          <w:sz w:val="32"/>
          <w:szCs w:val="32"/>
        </w:rPr>
        <w:t>7</w:t>
      </w:r>
    </w:p>
    <w:p w14:paraId="4E554AEC" w14:textId="6EF57309" w:rsidR="00FD4DE1" w:rsidRPr="00046532" w:rsidRDefault="002D03B2" w:rsidP="005238D2">
      <w:pPr>
        <w:jc w:val="center"/>
        <w:rPr>
          <w:b/>
          <w:sz w:val="28"/>
          <w:szCs w:val="28"/>
        </w:rPr>
      </w:pPr>
      <w:r w:rsidRPr="00046532">
        <w:rPr>
          <w:rFonts w:hint="eastAsia"/>
          <w:b/>
          <w:sz w:val="28"/>
          <w:szCs w:val="28"/>
        </w:rPr>
        <w:t>网关配置变更申请表</w:t>
      </w:r>
    </w:p>
    <w:p w14:paraId="392811B5" w14:textId="77777777" w:rsidR="00FD4DE1" w:rsidRPr="00046532" w:rsidRDefault="002D03B2">
      <w:pPr>
        <w:jc w:val="right"/>
      </w:pPr>
      <w:r w:rsidRPr="00046532">
        <w:rPr>
          <w:rFonts w:hint="eastAsia"/>
        </w:rPr>
        <w:t>申请日期：</w:t>
      </w:r>
      <w:r w:rsidRPr="00046532">
        <w:t xml:space="preserve">    </w:t>
      </w:r>
      <w:r w:rsidRPr="00046532">
        <w:rPr>
          <w:rFonts w:hint="eastAsia"/>
        </w:rPr>
        <w:t>年</w:t>
      </w:r>
      <w:r w:rsidRPr="00046532">
        <w:t xml:space="preserve">   </w:t>
      </w:r>
      <w:r w:rsidRPr="00046532">
        <w:rPr>
          <w:rFonts w:hint="eastAsia"/>
        </w:rPr>
        <w:t>月</w:t>
      </w:r>
      <w:r w:rsidRPr="00046532">
        <w:t xml:space="preserve">   </w:t>
      </w:r>
      <w:r w:rsidRPr="00046532">
        <w:rPr>
          <w:rFonts w:hint="eastAsia"/>
        </w:rPr>
        <w:t>日</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389"/>
        <w:gridCol w:w="201"/>
        <w:gridCol w:w="1260"/>
        <w:gridCol w:w="2925"/>
      </w:tblGrid>
      <w:tr w:rsidR="00046532" w:rsidRPr="009C7AF1" w14:paraId="30CA7E49" w14:textId="77777777" w:rsidTr="001F64F5">
        <w:trPr>
          <w:trHeight w:hRule="exact" w:val="510"/>
          <w:jc w:val="center"/>
        </w:trPr>
        <w:tc>
          <w:tcPr>
            <w:tcW w:w="1838" w:type="dxa"/>
            <w:vAlign w:val="center"/>
          </w:tcPr>
          <w:p w14:paraId="0175BD93" w14:textId="77777777" w:rsidR="001F64F5" w:rsidRPr="009C7AF1" w:rsidRDefault="001F64F5" w:rsidP="001F64F5">
            <w:pPr>
              <w:jc w:val="center"/>
              <w:rPr>
                <w:rFonts w:asciiTheme="minorEastAsia" w:eastAsiaTheme="minorEastAsia" w:hAnsiTheme="minorEastAsia"/>
                <w:b/>
                <w:bCs/>
                <w:sz w:val="22"/>
                <w:szCs w:val="22"/>
              </w:rPr>
            </w:pPr>
            <w:r w:rsidRPr="009C7AF1">
              <w:rPr>
                <w:rFonts w:asciiTheme="minorEastAsia" w:eastAsiaTheme="minorEastAsia" w:hAnsiTheme="minorEastAsia" w:hint="eastAsia"/>
                <w:b/>
                <w:bCs/>
                <w:sz w:val="22"/>
                <w:szCs w:val="22"/>
              </w:rPr>
              <w:t>申请单位</w:t>
            </w:r>
          </w:p>
        </w:tc>
        <w:tc>
          <w:tcPr>
            <w:tcW w:w="6775" w:type="dxa"/>
            <w:gridSpan w:val="4"/>
            <w:vAlign w:val="center"/>
          </w:tcPr>
          <w:p w14:paraId="1CF65292" w14:textId="77777777" w:rsidR="001F64F5" w:rsidRPr="009C7AF1" w:rsidRDefault="001F64F5" w:rsidP="001F64F5">
            <w:pPr>
              <w:rPr>
                <w:rFonts w:asciiTheme="minorEastAsia" w:eastAsiaTheme="minorEastAsia" w:hAnsiTheme="minorEastAsia"/>
                <w:sz w:val="22"/>
                <w:szCs w:val="22"/>
              </w:rPr>
            </w:pPr>
          </w:p>
        </w:tc>
      </w:tr>
      <w:tr w:rsidR="00046532" w:rsidRPr="009C7AF1" w14:paraId="01C98DA1" w14:textId="77777777" w:rsidTr="001F64F5">
        <w:trPr>
          <w:trHeight w:hRule="exact" w:val="510"/>
          <w:jc w:val="center"/>
        </w:trPr>
        <w:tc>
          <w:tcPr>
            <w:tcW w:w="1838" w:type="dxa"/>
            <w:vAlign w:val="center"/>
          </w:tcPr>
          <w:p w14:paraId="635B944A" w14:textId="77777777" w:rsidR="001F64F5" w:rsidRPr="009C7AF1" w:rsidRDefault="001F64F5" w:rsidP="001F64F5">
            <w:pPr>
              <w:jc w:val="center"/>
              <w:rPr>
                <w:rFonts w:asciiTheme="minorEastAsia" w:eastAsiaTheme="minorEastAsia" w:hAnsiTheme="minorEastAsia"/>
                <w:b/>
                <w:bCs/>
                <w:sz w:val="22"/>
                <w:szCs w:val="22"/>
              </w:rPr>
            </w:pPr>
            <w:r w:rsidRPr="009C7AF1">
              <w:rPr>
                <w:rFonts w:asciiTheme="minorEastAsia" w:eastAsiaTheme="minorEastAsia" w:hAnsiTheme="minorEastAsia" w:hint="eastAsia"/>
                <w:b/>
                <w:bCs/>
                <w:sz w:val="22"/>
                <w:szCs w:val="22"/>
              </w:rPr>
              <w:t>经办人</w:t>
            </w:r>
          </w:p>
        </w:tc>
        <w:tc>
          <w:tcPr>
            <w:tcW w:w="2590" w:type="dxa"/>
            <w:gridSpan w:val="2"/>
            <w:vAlign w:val="center"/>
          </w:tcPr>
          <w:p w14:paraId="4B54D44E" w14:textId="77777777" w:rsidR="001F64F5" w:rsidRPr="009C7AF1" w:rsidRDefault="001F64F5" w:rsidP="001F64F5">
            <w:pPr>
              <w:rPr>
                <w:rFonts w:asciiTheme="minorEastAsia" w:eastAsiaTheme="minorEastAsia" w:hAnsiTheme="minorEastAsia"/>
                <w:sz w:val="22"/>
                <w:szCs w:val="22"/>
              </w:rPr>
            </w:pPr>
          </w:p>
        </w:tc>
        <w:tc>
          <w:tcPr>
            <w:tcW w:w="1260" w:type="dxa"/>
            <w:vAlign w:val="center"/>
          </w:tcPr>
          <w:p w14:paraId="10618869" w14:textId="77777777" w:rsidR="001F64F5" w:rsidRPr="009C7AF1" w:rsidRDefault="001F64F5" w:rsidP="001F64F5">
            <w:pPr>
              <w:jc w:val="center"/>
              <w:rPr>
                <w:rFonts w:asciiTheme="minorEastAsia" w:eastAsiaTheme="minorEastAsia" w:hAnsiTheme="minorEastAsia"/>
                <w:b/>
                <w:bCs/>
                <w:sz w:val="22"/>
                <w:szCs w:val="22"/>
              </w:rPr>
            </w:pPr>
            <w:r w:rsidRPr="009C7AF1">
              <w:rPr>
                <w:rFonts w:asciiTheme="minorEastAsia" w:eastAsiaTheme="minorEastAsia" w:hAnsiTheme="minorEastAsia" w:hint="eastAsia"/>
                <w:b/>
                <w:bCs/>
                <w:sz w:val="22"/>
                <w:szCs w:val="22"/>
              </w:rPr>
              <w:t>手</w:t>
            </w:r>
            <w:r w:rsidRPr="009C7AF1">
              <w:rPr>
                <w:rFonts w:asciiTheme="minorEastAsia" w:eastAsiaTheme="minorEastAsia" w:hAnsiTheme="minorEastAsia"/>
                <w:b/>
                <w:bCs/>
                <w:sz w:val="22"/>
                <w:szCs w:val="22"/>
              </w:rPr>
              <w:t xml:space="preserve">  </w:t>
            </w:r>
            <w:r w:rsidRPr="009C7AF1">
              <w:rPr>
                <w:rFonts w:asciiTheme="minorEastAsia" w:eastAsiaTheme="minorEastAsia" w:hAnsiTheme="minorEastAsia" w:hint="eastAsia"/>
                <w:b/>
                <w:bCs/>
                <w:sz w:val="22"/>
                <w:szCs w:val="22"/>
              </w:rPr>
              <w:t>机</w:t>
            </w:r>
          </w:p>
        </w:tc>
        <w:tc>
          <w:tcPr>
            <w:tcW w:w="2925" w:type="dxa"/>
            <w:vAlign w:val="center"/>
          </w:tcPr>
          <w:p w14:paraId="08BACFFB" w14:textId="77777777" w:rsidR="001F64F5" w:rsidRPr="009C7AF1" w:rsidRDefault="001F64F5" w:rsidP="001F64F5">
            <w:pPr>
              <w:rPr>
                <w:rFonts w:asciiTheme="minorEastAsia" w:eastAsiaTheme="minorEastAsia" w:hAnsiTheme="minorEastAsia"/>
                <w:sz w:val="22"/>
                <w:szCs w:val="22"/>
              </w:rPr>
            </w:pPr>
          </w:p>
        </w:tc>
      </w:tr>
      <w:tr w:rsidR="00046532" w:rsidRPr="009C7AF1" w14:paraId="430AB387" w14:textId="77777777" w:rsidTr="001F64F5">
        <w:trPr>
          <w:trHeight w:hRule="exact" w:val="510"/>
          <w:jc w:val="center"/>
        </w:trPr>
        <w:tc>
          <w:tcPr>
            <w:tcW w:w="1838" w:type="dxa"/>
            <w:vAlign w:val="center"/>
          </w:tcPr>
          <w:p w14:paraId="2C4B0ADE" w14:textId="77777777" w:rsidR="001F64F5" w:rsidRPr="009C7AF1" w:rsidRDefault="001F64F5" w:rsidP="001F64F5">
            <w:pPr>
              <w:jc w:val="center"/>
              <w:rPr>
                <w:rFonts w:asciiTheme="minorEastAsia" w:eastAsiaTheme="minorEastAsia" w:hAnsiTheme="minorEastAsia"/>
                <w:b/>
                <w:bCs/>
                <w:sz w:val="22"/>
                <w:szCs w:val="22"/>
              </w:rPr>
            </w:pPr>
            <w:r w:rsidRPr="009C7AF1">
              <w:rPr>
                <w:rFonts w:asciiTheme="minorEastAsia" w:eastAsiaTheme="minorEastAsia" w:hAnsiTheme="minorEastAsia" w:hint="eastAsia"/>
                <w:b/>
                <w:bCs/>
                <w:sz w:val="22"/>
                <w:szCs w:val="22"/>
              </w:rPr>
              <w:t>电</w:t>
            </w:r>
            <w:r w:rsidRPr="009C7AF1">
              <w:rPr>
                <w:rFonts w:asciiTheme="minorEastAsia" w:eastAsiaTheme="minorEastAsia" w:hAnsiTheme="minorEastAsia"/>
                <w:b/>
                <w:bCs/>
                <w:sz w:val="22"/>
                <w:szCs w:val="22"/>
              </w:rPr>
              <w:t xml:space="preserve">  </w:t>
            </w:r>
            <w:r w:rsidRPr="009C7AF1">
              <w:rPr>
                <w:rFonts w:asciiTheme="minorEastAsia" w:eastAsiaTheme="minorEastAsia" w:hAnsiTheme="minorEastAsia" w:hint="eastAsia"/>
                <w:b/>
                <w:bCs/>
                <w:sz w:val="22"/>
                <w:szCs w:val="22"/>
              </w:rPr>
              <w:t>话</w:t>
            </w:r>
          </w:p>
        </w:tc>
        <w:tc>
          <w:tcPr>
            <w:tcW w:w="2590" w:type="dxa"/>
            <w:gridSpan w:val="2"/>
            <w:vAlign w:val="center"/>
          </w:tcPr>
          <w:p w14:paraId="55ECB506" w14:textId="77777777" w:rsidR="001F64F5" w:rsidRPr="009C7AF1" w:rsidRDefault="001F64F5" w:rsidP="001F64F5">
            <w:pPr>
              <w:rPr>
                <w:rFonts w:asciiTheme="minorEastAsia" w:eastAsiaTheme="minorEastAsia" w:hAnsiTheme="minorEastAsia"/>
                <w:sz w:val="22"/>
                <w:szCs w:val="22"/>
              </w:rPr>
            </w:pPr>
          </w:p>
        </w:tc>
        <w:tc>
          <w:tcPr>
            <w:tcW w:w="1260" w:type="dxa"/>
            <w:vAlign w:val="center"/>
          </w:tcPr>
          <w:p w14:paraId="74E997DE" w14:textId="77777777" w:rsidR="001F64F5" w:rsidRPr="009C7AF1" w:rsidRDefault="001F64F5" w:rsidP="001F64F5">
            <w:pPr>
              <w:jc w:val="center"/>
              <w:rPr>
                <w:rFonts w:asciiTheme="minorEastAsia" w:eastAsiaTheme="minorEastAsia" w:hAnsiTheme="minorEastAsia"/>
                <w:b/>
                <w:bCs/>
                <w:sz w:val="22"/>
                <w:szCs w:val="22"/>
              </w:rPr>
            </w:pPr>
            <w:r w:rsidRPr="009C7AF1">
              <w:rPr>
                <w:rFonts w:asciiTheme="minorEastAsia" w:eastAsiaTheme="minorEastAsia" w:hAnsiTheme="minorEastAsia" w:hint="eastAsia"/>
                <w:b/>
                <w:bCs/>
                <w:sz w:val="22"/>
                <w:szCs w:val="22"/>
              </w:rPr>
              <w:t>邮</w:t>
            </w:r>
            <w:r w:rsidRPr="009C7AF1">
              <w:rPr>
                <w:rFonts w:asciiTheme="minorEastAsia" w:eastAsiaTheme="minorEastAsia" w:hAnsiTheme="minorEastAsia"/>
                <w:b/>
                <w:bCs/>
                <w:sz w:val="22"/>
                <w:szCs w:val="22"/>
              </w:rPr>
              <w:t xml:space="preserve">  </w:t>
            </w:r>
            <w:r w:rsidRPr="009C7AF1">
              <w:rPr>
                <w:rFonts w:asciiTheme="minorEastAsia" w:eastAsiaTheme="minorEastAsia" w:hAnsiTheme="minorEastAsia" w:hint="eastAsia"/>
                <w:b/>
                <w:bCs/>
                <w:sz w:val="22"/>
                <w:szCs w:val="22"/>
              </w:rPr>
              <w:t>箱</w:t>
            </w:r>
          </w:p>
        </w:tc>
        <w:tc>
          <w:tcPr>
            <w:tcW w:w="2925" w:type="dxa"/>
            <w:vAlign w:val="center"/>
          </w:tcPr>
          <w:p w14:paraId="4074270B" w14:textId="77777777" w:rsidR="001F64F5" w:rsidRPr="009C7AF1" w:rsidRDefault="001F64F5" w:rsidP="001F64F5">
            <w:pPr>
              <w:rPr>
                <w:rFonts w:asciiTheme="minorEastAsia" w:eastAsiaTheme="minorEastAsia" w:hAnsiTheme="minorEastAsia"/>
                <w:sz w:val="22"/>
                <w:szCs w:val="22"/>
              </w:rPr>
            </w:pPr>
          </w:p>
        </w:tc>
      </w:tr>
      <w:tr w:rsidR="00046532" w:rsidRPr="009C7AF1" w14:paraId="7D677835" w14:textId="77777777" w:rsidTr="001F64F5">
        <w:trPr>
          <w:trHeight w:hRule="exact" w:val="463"/>
          <w:jc w:val="center"/>
        </w:trPr>
        <w:tc>
          <w:tcPr>
            <w:tcW w:w="1838" w:type="dxa"/>
            <w:shd w:val="clear" w:color="auto" w:fill="FFFFFF"/>
            <w:vAlign w:val="center"/>
          </w:tcPr>
          <w:p w14:paraId="74E6A836" w14:textId="77777777" w:rsidR="001F64F5" w:rsidRPr="009C7AF1" w:rsidRDefault="001F64F5">
            <w:pPr>
              <w:jc w:val="center"/>
              <w:rPr>
                <w:rFonts w:asciiTheme="minorEastAsia" w:eastAsiaTheme="minorEastAsia" w:hAnsiTheme="minorEastAsia"/>
                <w:b/>
                <w:bCs/>
                <w:sz w:val="22"/>
                <w:szCs w:val="22"/>
              </w:rPr>
            </w:pPr>
            <w:r w:rsidRPr="009C7AF1">
              <w:rPr>
                <w:rFonts w:asciiTheme="minorEastAsia" w:eastAsiaTheme="minorEastAsia" w:hAnsiTheme="minorEastAsia" w:hint="eastAsia"/>
                <w:b/>
                <w:bCs/>
                <w:sz w:val="22"/>
                <w:szCs w:val="22"/>
              </w:rPr>
              <w:t>交易网关号</w:t>
            </w:r>
          </w:p>
        </w:tc>
        <w:tc>
          <w:tcPr>
            <w:tcW w:w="6775" w:type="dxa"/>
            <w:gridSpan w:val="4"/>
            <w:shd w:val="clear" w:color="auto" w:fill="FFFFFF"/>
            <w:vAlign w:val="center"/>
          </w:tcPr>
          <w:p w14:paraId="4FD0194D" w14:textId="77777777" w:rsidR="001F64F5" w:rsidRPr="009C7AF1" w:rsidRDefault="001F64F5" w:rsidP="001F64F5">
            <w:pPr>
              <w:jc w:val="center"/>
              <w:rPr>
                <w:rFonts w:asciiTheme="minorEastAsia" w:eastAsiaTheme="minorEastAsia" w:hAnsiTheme="minorEastAsia"/>
                <w:sz w:val="22"/>
                <w:szCs w:val="22"/>
              </w:rPr>
            </w:pPr>
          </w:p>
        </w:tc>
      </w:tr>
      <w:tr w:rsidR="00046532" w:rsidRPr="009C7AF1" w14:paraId="23ABD677" w14:textId="77777777" w:rsidTr="001F64F5">
        <w:trPr>
          <w:trHeight w:val="1361"/>
          <w:jc w:val="center"/>
        </w:trPr>
        <w:tc>
          <w:tcPr>
            <w:tcW w:w="1838" w:type="dxa"/>
            <w:vMerge w:val="restart"/>
            <w:vAlign w:val="center"/>
          </w:tcPr>
          <w:p w14:paraId="057B9646" w14:textId="77777777" w:rsidR="001F64F5" w:rsidRPr="009C7AF1" w:rsidRDefault="001F64F5" w:rsidP="001F64F5">
            <w:pPr>
              <w:jc w:val="center"/>
              <w:rPr>
                <w:rFonts w:asciiTheme="minorEastAsia" w:eastAsiaTheme="minorEastAsia" w:hAnsiTheme="minorEastAsia"/>
                <w:b/>
                <w:bCs/>
                <w:sz w:val="22"/>
                <w:szCs w:val="22"/>
              </w:rPr>
            </w:pPr>
            <w:r w:rsidRPr="009C7AF1">
              <w:rPr>
                <w:rFonts w:asciiTheme="minorEastAsia" w:eastAsiaTheme="minorEastAsia" w:hAnsiTheme="minorEastAsia" w:hint="eastAsia"/>
                <w:b/>
                <w:bCs/>
                <w:sz w:val="22"/>
                <w:szCs w:val="22"/>
              </w:rPr>
              <w:t>变更内容</w:t>
            </w:r>
          </w:p>
        </w:tc>
        <w:tc>
          <w:tcPr>
            <w:tcW w:w="6775" w:type="dxa"/>
            <w:gridSpan w:val="4"/>
            <w:vAlign w:val="center"/>
          </w:tcPr>
          <w:p w14:paraId="7140A935" w14:textId="77777777" w:rsidR="001F64F5" w:rsidRPr="009C7AF1" w:rsidRDefault="001F64F5" w:rsidP="001F64F5">
            <w:pPr>
              <w:numPr>
                <w:ilvl w:val="0"/>
                <w:numId w:val="5"/>
              </w:numPr>
              <w:spacing w:line="360" w:lineRule="auto"/>
              <w:ind w:left="10" w:hanging="10"/>
              <w:rPr>
                <w:rFonts w:asciiTheme="minorEastAsia" w:eastAsiaTheme="minorEastAsia" w:hAnsiTheme="minorEastAsia"/>
                <w:sz w:val="22"/>
                <w:szCs w:val="22"/>
              </w:rPr>
            </w:pPr>
            <w:r w:rsidRPr="009C7AF1">
              <w:rPr>
                <w:rFonts w:asciiTheme="minorEastAsia" w:eastAsiaTheme="minorEastAsia" w:hAnsiTheme="minorEastAsia" w:hint="eastAsia"/>
                <w:sz w:val="22"/>
                <w:szCs w:val="22"/>
              </w:rPr>
              <w:t>交易单元配置变更</w:t>
            </w:r>
          </w:p>
          <w:p w14:paraId="58A855C8" w14:textId="77777777" w:rsidR="001F64F5" w:rsidRPr="009C7AF1" w:rsidRDefault="001F64F5" w:rsidP="001F64F5">
            <w:pPr>
              <w:spacing w:line="360" w:lineRule="auto"/>
              <w:rPr>
                <w:rFonts w:asciiTheme="minorEastAsia" w:eastAsiaTheme="minorEastAsia" w:hAnsiTheme="minorEastAsia"/>
                <w:sz w:val="22"/>
                <w:szCs w:val="22"/>
              </w:rPr>
            </w:pPr>
            <w:r w:rsidRPr="009C7AF1">
              <w:rPr>
                <w:rFonts w:asciiTheme="minorEastAsia" w:eastAsiaTheme="minorEastAsia" w:hAnsiTheme="minorEastAsia"/>
                <w:sz w:val="22"/>
                <w:szCs w:val="22"/>
              </w:rPr>
              <w:t xml:space="preserve">        </w:t>
            </w:r>
            <w:r w:rsidRPr="009C7AF1">
              <w:rPr>
                <w:rFonts w:asciiTheme="minorEastAsia" w:eastAsiaTheme="minorEastAsia" w:hAnsiTheme="minorEastAsia" w:hint="eastAsia"/>
                <w:sz w:val="22"/>
                <w:szCs w:val="22"/>
              </w:rPr>
              <w:t>拟新增的交易单元编号：</w:t>
            </w:r>
            <w:r w:rsidRPr="009C7AF1">
              <w:rPr>
                <w:rFonts w:asciiTheme="minorEastAsia" w:eastAsiaTheme="minorEastAsia" w:hAnsiTheme="minorEastAsia"/>
                <w:sz w:val="22"/>
                <w:szCs w:val="22"/>
              </w:rPr>
              <w:t>_______________</w:t>
            </w:r>
          </w:p>
          <w:p w14:paraId="4CEFB97D" w14:textId="77777777" w:rsidR="001F64F5" w:rsidRPr="009C7AF1" w:rsidRDefault="001F64F5" w:rsidP="001F64F5">
            <w:pPr>
              <w:spacing w:line="360" w:lineRule="auto"/>
              <w:rPr>
                <w:rFonts w:asciiTheme="minorEastAsia" w:eastAsiaTheme="minorEastAsia" w:hAnsiTheme="minorEastAsia"/>
                <w:sz w:val="22"/>
                <w:szCs w:val="22"/>
              </w:rPr>
            </w:pPr>
            <w:r w:rsidRPr="009C7AF1">
              <w:rPr>
                <w:rFonts w:asciiTheme="minorEastAsia" w:eastAsiaTheme="minorEastAsia" w:hAnsiTheme="minorEastAsia"/>
                <w:sz w:val="22"/>
                <w:szCs w:val="22"/>
              </w:rPr>
              <w:t xml:space="preserve">        </w:t>
            </w:r>
            <w:r w:rsidRPr="009C7AF1">
              <w:rPr>
                <w:rFonts w:asciiTheme="minorEastAsia" w:eastAsiaTheme="minorEastAsia" w:hAnsiTheme="minorEastAsia" w:hint="eastAsia"/>
                <w:sz w:val="22"/>
                <w:szCs w:val="22"/>
              </w:rPr>
              <w:t>拟删除的交易单元编号：</w:t>
            </w:r>
            <w:r w:rsidRPr="009C7AF1">
              <w:rPr>
                <w:rFonts w:asciiTheme="minorEastAsia" w:eastAsiaTheme="minorEastAsia" w:hAnsiTheme="minorEastAsia"/>
                <w:sz w:val="22"/>
                <w:szCs w:val="22"/>
              </w:rPr>
              <w:t>_______________</w:t>
            </w:r>
          </w:p>
        </w:tc>
      </w:tr>
      <w:tr w:rsidR="00046532" w:rsidRPr="009C7AF1" w14:paraId="5C89CC01" w14:textId="77777777" w:rsidTr="001F64F5">
        <w:trPr>
          <w:trHeight w:val="1381"/>
          <w:jc w:val="center"/>
        </w:trPr>
        <w:tc>
          <w:tcPr>
            <w:tcW w:w="1838" w:type="dxa"/>
            <w:vMerge/>
            <w:vAlign w:val="center"/>
          </w:tcPr>
          <w:p w14:paraId="124F55D8" w14:textId="77777777" w:rsidR="001F64F5" w:rsidRPr="009C7AF1" w:rsidRDefault="001F64F5" w:rsidP="001F64F5">
            <w:pPr>
              <w:rPr>
                <w:rFonts w:asciiTheme="minorEastAsia" w:eastAsiaTheme="minorEastAsia" w:hAnsiTheme="minorEastAsia"/>
                <w:b/>
                <w:bCs/>
                <w:sz w:val="22"/>
                <w:szCs w:val="22"/>
              </w:rPr>
            </w:pPr>
          </w:p>
        </w:tc>
        <w:tc>
          <w:tcPr>
            <w:tcW w:w="6775" w:type="dxa"/>
            <w:gridSpan w:val="4"/>
            <w:vAlign w:val="center"/>
          </w:tcPr>
          <w:p w14:paraId="089D054E" w14:textId="31439E0D" w:rsidR="001F64F5" w:rsidRPr="009C7AF1" w:rsidRDefault="00BC565B" w:rsidP="001F64F5">
            <w:pPr>
              <w:numPr>
                <w:ilvl w:val="0"/>
                <w:numId w:val="5"/>
              </w:numPr>
              <w:tabs>
                <w:tab w:val="left" w:pos="210"/>
              </w:tabs>
              <w:spacing w:line="360" w:lineRule="auto"/>
              <w:ind w:left="220" w:hanging="160"/>
              <w:rPr>
                <w:rFonts w:asciiTheme="minorEastAsia" w:eastAsiaTheme="minorEastAsia" w:hAnsiTheme="minorEastAsia"/>
                <w:sz w:val="22"/>
                <w:szCs w:val="22"/>
              </w:rPr>
            </w:pPr>
            <w:r w:rsidRPr="009C7AF1">
              <w:rPr>
                <w:rFonts w:asciiTheme="minorEastAsia" w:eastAsiaTheme="minorEastAsia" w:hAnsiTheme="minorEastAsia" w:hint="eastAsia"/>
                <w:sz w:val="22"/>
                <w:szCs w:val="22"/>
              </w:rPr>
              <w:t>流速权配置变更（</w:t>
            </w:r>
            <w:r w:rsidR="001F64F5" w:rsidRPr="009C7AF1">
              <w:rPr>
                <w:rFonts w:asciiTheme="minorEastAsia" w:eastAsiaTheme="minorEastAsia" w:hAnsiTheme="minorEastAsia" w:hint="eastAsia"/>
                <w:sz w:val="22"/>
                <w:szCs w:val="22"/>
              </w:rPr>
              <w:t>注：</w:t>
            </w:r>
            <w:r w:rsidR="001F64F5" w:rsidRPr="009C7AF1">
              <w:rPr>
                <w:rFonts w:asciiTheme="minorEastAsia" w:eastAsiaTheme="minorEastAsia" w:hAnsiTheme="minorEastAsia"/>
                <w:sz w:val="22"/>
                <w:szCs w:val="22"/>
              </w:rPr>
              <w:t>1</w:t>
            </w:r>
            <w:r w:rsidR="001F64F5" w:rsidRPr="009C7AF1">
              <w:rPr>
                <w:rFonts w:asciiTheme="minorEastAsia" w:eastAsiaTheme="minorEastAsia" w:hAnsiTheme="minorEastAsia" w:hint="eastAsia"/>
                <w:sz w:val="22"/>
                <w:szCs w:val="22"/>
              </w:rPr>
              <w:t>份流速权</w:t>
            </w:r>
            <w:r w:rsidR="001F64F5" w:rsidRPr="009C7AF1">
              <w:rPr>
                <w:rFonts w:asciiTheme="minorEastAsia" w:eastAsiaTheme="minorEastAsia" w:hAnsiTheme="minorEastAsia"/>
                <w:sz w:val="22"/>
                <w:szCs w:val="22"/>
              </w:rPr>
              <w:t>=</w:t>
            </w:r>
            <w:r w:rsidR="00D16E3D" w:rsidRPr="009C7AF1">
              <w:rPr>
                <w:rFonts w:asciiTheme="minorEastAsia" w:eastAsiaTheme="minorEastAsia" w:hAnsiTheme="minorEastAsia"/>
                <w:sz w:val="22"/>
                <w:szCs w:val="22"/>
              </w:rPr>
              <w:t>1</w:t>
            </w:r>
            <w:r w:rsidR="001F64F5" w:rsidRPr="009C7AF1">
              <w:rPr>
                <w:rFonts w:asciiTheme="minorEastAsia" w:eastAsiaTheme="minorEastAsia" w:hAnsiTheme="minorEastAsia"/>
                <w:sz w:val="22"/>
                <w:szCs w:val="22"/>
              </w:rPr>
              <w:t>0</w:t>
            </w:r>
            <w:r w:rsidR="001F64F5" w:rsidRPr="009C7AF1">
              <w:rPr>
                <w:rFonts w:asciiTheme="minorEastAsia" w:eastAsiaTheme="minorEastAsia" w:hAnsiTheme="minorEastAsia" w:hint="eastAsia"/>
                <w:sz w:val="22"/>
                <w:szCs w:val="22"/>
              </w:rPr>
              <w:t>笔</w:t>
            </w:r>
            <w:r w:rsidR="001F64F5" w:rsidRPr="009C7AF1">
              <w:rPr>
                <w:rFonts w:asciiTheme="minorEastAsia" w:eastAsiaTheme="minorEastAsia" w:hAnsiTheme="minorEastAsia"/>
                <w:sz w:val="22"/>
                <w:szCs w:val="22"/>
              </w:rPr>
              <w:t>/</w:t>
            </w:r>
            <w:r w:rsidR="001F64F5" w:rsidRPr="009C7AF1">
              <w:rPr>
                <w:rFonts w:asciiTheme="minorEastAsia" w:eastAsiaTheme="minorEastAsia" w:hAnsiTheme="minorEastAsia" w:hint="eastAsia"/>
                <w:sz w:val="22"/>
                <w:szCs w:val="22"/>
              </w:rPr>
              <w:t>秒，每个网关最大可配置</w:t>
            </w:r>
            <w:r w:rsidR="00D16E3D" w:rsidRPr="009C7AF1">
              <w:rPr>
                <w:rFonts w:asciiTheme="minorEastAsia" w:eastAsiaTheme="minorEastAsia" w:hAnsiTheme="minorEastAsia"/>
                <w:sz w:val="22"/>
                <w:szCs w:val="22"/>
              </w:rPr>
              <w:t>10</w:t>
            </w:r>
            <w:r w:rsidR="001F64F5" w:rsidRPr="009C7AF1">
              <w:rPr>
                <w:rFonts w:asciiTheme="minorEastAsia" w:eastAsiaTheme="minorEastAsia" w:hAnsiTheme="minorEastAsia" w:hint="eastAsia"/>
                <w:sz w:val="22"/>
                <w:szCs w:val="22"/>
              </w:rPr>
              <w:t>个标准流速）</w:t>
            </w:r>
          </w:p>
          <w:p w14:paraId="0AE13FE8" w14:textId="77777777" w:rsidR="001F64F5" w:rsidRPr="009C7AF1" w:rsidRDefault="001F64F5" w:rsidP="001F64F5">
            <w:pPr>
              <w:spacing w:line="360" w:lineRule="auto"/>
              <w:ind w:leftChars="171" w:left="359" w:firstLineChars="250" w:firstLine="550"/>
              <w:rPr>
                <w:rFonts w:asciiTheme="minorEastAsia" w:eastAsiaTheme="minorEastAsia" w:hAnsiTheme="minorEastAsia"/>
                <w:sz w:val="22"/>
                <w:szCs w:val="22"/>
              </w:rPr>
            </w:pPr>
            <w:r w:rsidRPr="009C7AF1">
              <w:rPr>
                <w:rFonts w:asciiTheme="minorEastAsia" w:eastAsiaTheme="minorEastAsia" w:hAnsiTheme="minorEastAsia" w:hint="eastAsia"/>
                <w:sz w:val="22"/>
                <w:szCs w:val="22"/>
              </w:rPr>
              <w:t>变更前的流速权：</w:t>
            </w:r>
            <w:r w:rsidRPr="009C7AF1">
              <w:rPr>
                <w:rFonts w:asciiTheme="minorEastAsia" w:eastAsiaTheme="minorEastAsia" w:hAnsiTheme="minorEastAsia"/>
                <w:sz w:val="22"/>
                <w:szCs w:val="22"/>
              </w:rPr>
              <w:t>_______</w:t>
            </w:r>
            <w:r w:rsidRPr="009C7AF1">
              <w:rPr>
                <w:rFonts w:asciiTheme="minorEastAsia" w:eastAsiaTheme="minorEastAsia" w:hAnsiTheme="minorEastAsia" w:hint="eastAsia"/>
                <w:sz w:val="22"/>
                <w:szCs w:val="22"/>
              </w:rPr>
              <w:t>（份）</w:t>
            </w:r>
          </w:p>
          <w:p w14:paraId="7E5D4E17" w14:textId="77777777" w:rsidR="001F64F5" w:rsidRPr="009C7AF1" w:rsidRDefault="001F64F5" w:rsidP="001F64F5">
            <w:pPr>
              <w:spacing w:line="360" w:lineRule="auto"/>
              <w:ind w:leftChars="171" w:left="359" w:firstLineChars="250" w:firstLine="550"/>
              <w:rPr>
                <w:rFonts w:asciiTheme="minorEastAsia" w:eastAsiaTheme="minorEastAsia" w:hAnsiTheme="minorEastAsia"/>
                <w:sz w:val="22"/>
                <w:szCs w:val="22"/>
              </w:rPr>
            </w:pPr>
            <w:r w:rsidRPr="009C7AF1">
              <w:rPr>
                <w:rFonts w:asciiTheme="minorEastAsia" w:eastAsiaTheme="minorEastAsia" w:hAnsiTheme="minorEastAsia" w:hint="eastAsia"/>
                <w:sz w:val="22"/>
                <w:szCs w:val="22"/>
              </w:rPr>
              <w:t>变更后的流速权：</w:t>
            </w:r>
            <w:r w:rsidRPr="009C7AF1">
              <w:rPr>
                <w:rFonts w:asciiTheme="minorEastAsia" w:eastAsiaTheme="minorEastAsia" w:hAnsiTheme="minorEastAsia"/>
                <w:sz w:val="22"/>
                <w:szCs w:val="22"/>
              </w:rPr>
              <w:t>_______</w:t>
            </w:r>
            <w:r w:rsidRPr="009C7AF1">
              <w:rPr>
                <w:rFonts w:asciiTheme="minorEastAsia" w:eastAsiaTheme="minorEastAsia" w:hAnsiTheme="minorEastAsia" w:hint="eastAsia"/>
                <w:sz w:val="22"/>
                <w:szCs w:val="22"/>
              </w:rPr>
              <w:t>（份）</w:t>
            </w:r>
          </w:p>
        </w:tc>
      </w:tr>
      <w:tr w:rsidR="00046532" w:rsidRPr="009C7AF1" w14:paraId="61696253" w14:textId="77777777" w:rsidTr="001F64F5">
        <w:trPr>
          <w:trHeight w:val="1301"/>
          <w:jc w:val="center"/>
        </w:trPr>
        <w:tc>
          <w:tcPr>
            <w:tcW w:w="1838" w:type="dxa"/>
            <w:vAlign w:val="center"/>
          </w:tcPr>
          <w:p w14:paraId="2D6421C0" w14:textId="77777777" w:rsidR="001F64F5" w:rsidRPr="009C7AF1" w:rsidRDefault="001F64F5" w:rsidP="001F64F5">
            <w:pPr>
              <w:jc w:val="center"/>
              <w:rPr>
                <w:rFonts w:asciiTheme="minorEastAsia" w:eastAsiaTheme="minorEastAsia" w:hAnsiTheme="minorEastAsia"/>
                <w:b/>
                <w:bCs/>
                <w:sz w:val="22"/>
                <w:szCs w:val="22"/>
              </w:rPr>
            </w:pPr>
            <w:r w:rsidRPr="009C7AF1">
              <w:rPr>
                <w:rFonts w:asciiTheme="minorEastAsia" w:eastAsiaTheme="minorEastAsia" w:hAnsiTheme="minorEastAsia" w:hint="eastAsia"/>
                <w:b/>
                <w:bCs/>
                <w:sz w:val="22"/>
                <w:szCs w:val="22"/>
              </w:rPr>
              <w:t>配置变更</w:t>
            </w:r>
          </w:p>
          <w:p w14:paraId="756F7EFD" w14:textId="77777777" w:rsidR="001F64F5" w:rsidRPr="009C7AF1" w:rsidRDefault="001F64F5" w:rsidP="001F64F5">
            <w:pPr>
              <w:jc w:val="center"/>
              <w:rPr>
                <w:rFonts w:asciiTheme="minorEastAsia" w:eastAsiaTheme="minorEastAsia" w:hAnsiTheme="minorEastAsia"/>
                <w:b/>
                <w:bCs/>
                <w:sz w:val="22"/>
                <w:szCs w:val="22"/>
              </w:rPr>
            </w:pPr>
            <w:r w:rsidRPr="009C7AF1">
              <w:rPr>
                <w:rFonts w:asciiTheme="minorEastAsia" w:eastAsiaTheme="minorEastAsia" w:hAnsiTheme="minorEastAsia" w:hint="eastAsia"/>
                <w:b/>
                <w:bCs/>
                <w:sz w:val="22"/>
                <w:szCs w:val="22"/>
              </w:rPr>
              <w:t>最早可生效日期</w:t>
            </w:r>
          </w:p>
        </w:tc>
        <w:tc>
          <w:tcPr>
            <w:tcW w:w="6775" w:type="dxa"/>
            <w:gridSpan w:val="4"/>
            <w:vAlign w:val="center"/>
          </w:tcPr>
          <w:p w14:paraId="5167B19C" w14:textId="77777777" w:rsidR="001F64F5" w:rsidRPr="009C7AF1" w:rsidRDefault="001F64F5" w:rsidP="001F64F5">
            <w:pPr>
              <w:ind w:firstLineChars="600" w:firstLine="1320"/>
              <w:rPr>
                <w:rFonts w:asciiTheme="minorEastAsia" w:eastAsiaTheme="minorEastAsia" w:hAnsiTheme="minorEastAsia"/>
                <w:sz w:val="22"/>
                <w:szCs w:val="22"/>
              </w:rPr>
            </w:pPr>
            <w:r w:rsidRPr="009C7AF1">
              <w:rPr>
                <w:rFonts w:asciiTheme="minorEastAsia" w:eastAsiaTheme="minorEastAsia" w:hAnsiTheme="minorEastAsia"/>
                <w:sz w:val="22"/>
                <w:szCs w:val="22"/>
              </w:rPr>
              <w:t>______</w:t>
            </w:r>
            <w:r w:rsidRPr="009C7AF1">
              <w:rPr>
                <w:rFonts w:asciiTheme="minorEastAsia" w:eastAsiaTheme="minorEastAsia" w:hAnsiTheme="minorEastAsia" w:hint="eastAsia"/>
                <w:sz w:val="22"/>
                <w:szCs w:val="22"/>
              </w:rPr>
              <w:t>年</w:t>
            </w:r>
            <w:r w:rsidRPr="009C7AF1">
              <w:rPr>
                <w:rFonts w:asciiTheme="minorEastAsia" w:eastAsiaTheme="minorEastAsia" w:hAnsiTheme="minorEastAsia"/>
                <w:sz w:val="22"/>
                <w:szCs w:val="22"/>
              </w:rPr>
              <w:t>____</w:t>
            </w:r>
            <w:r w:rsidRPr="009C7AF1">
              <w:rPr>
                <w:rFonts w:asciiTheme="minorEastAsia" w:eastAsiaTheme="minorEastAsia" w:hAnsiTheme="minorEastAsia" w:hint="eastAsia"/>
                <w:sz w:val="22"/>
                <w:szCs w:val="22"/>
              </w:rPr>
              <w:t>月</w:t>
            </w:r>
            <w:r w:rsidRPr="009C7AF1">
              <w:rPr>
                <w:rFonts w:asciiTheme="minorEastAsia" w:eastAsiaTheme="minorEastAsia" w:hAnsiTheme="minorEastAsia"/>
                <w:sz w:val="22"/>
                <w:szCs w:val="22"/>
              </w:rPr>
              <w:t>____</w:t>
            </w:r>
            <w:r w:rsidRPr="009C7AF1">
              <w:rPr>
                <w:rFonts w:asciiTheme="minorEastAsia" w:eastAsiaTheme="minorEastAsia" w:hAnsiTheme="minorEastAsia" w:hint="eastAsia"/>
                <w:sz w:val="22"/>
                <w:szCs w:val="22"/>
              </w:rPr>
              <w:t>日</w:t>
            </w:r>
          </w:p>
          <w:p w14:paraId="121597B3" w14:textId="0A132980" w:rsidR="001F64F5" w:rsidRPr="009C7AF1" w:rsidRDefault="001F64F5">
            <w:pPr>
              <w:ind w:leftChars="16" w:left="34" w:firstLineChars="184" w:firstLine="405"/>
              <w:rPr>
                <w:rFonts w:asciiTheme="minorEastAsia" w:eastAsiaTheme="minorEastAsia" w:hAnsiTheme="minorEastAsia"/>
                <w:sz w:val="22"/>
                <w:szCs w:val="22"/>
              </w:rPr>
            </w:pPr>
            <w:r w:rsidRPr="009C7AF1">
              <w:rPr>
                <w:rFonts w:asciiTheme="minorEastAsia" w:eastAsiaTheme="minorEastAsia" w:hAnsiTheme="minorEastAsia" w:hint="eastAsia"/>
                <w:sz w:val="22"/>
                <w:szCs w:val="22"/>
              </w:rPr>
              <w:t>注：如涉及交易单元开通或出租，最早可生效日期以</w:t>
            </w:r>
            <w:r w:rsidR="00900431" w:rsidRPr="009C7AF1">
              <w:rPr>
                <w:rFonts w:asciiTheme="minorEastAsia" w:eastAsiaTheme="minorEastAsia" w:hAnsiTheme="minorEastAsia" w:hint="eastAsia"/>
                <w:sz w:val="22"/>
                <w:szCs w:val="22"/>
              </w:rPr>
              <w:t>北交所</w:t>
            </w:r>
            <w:r w:rsidR="00900431" w:rsidRPr="009C7AF1">
              <w:rPr>
                <w:rFonts w:asciiTheme="minorEastAsia" w:eastAsiaTheme="minorEastAsia" w:hAnsiTheme="minorEastAsia"/>
                <w:sz w:val="22"/>
                <w:szCs w:val="22"/>
              </w:rPr>
              <w:t>和</w:t>
            </w:r>
            <w:r w:rsidRPr="009C7AF1">
              <w:rPr>
                <w:rFonts w:asciiTheme="minorEastAsia" w:eastAsiaTheme="minorEastAsia" w:hAnsiTheme="minorEastAsia" w:hint="eastAsia"/>
                <w:sz w:val="22"/>
                <w:szCs w:val="22"/>
              </w:rPr>
              <w:t>全国股转</w:t>
            </w:r>
            <w:r w:rsidR="00900431" w:rsidRPr="009C7AF1">
              <w:rPr>
                <w:rFonts w:asciiTheme="minorEastAsia" w:eastAsiaTheme="minorEastAsia" w:hAnsiTheme="minorEastAsia" w:hint="eastAsia"/>
                <w:sz w:val="22"/>
                <w:szCs w:val="22"/>
              </w:rPr>
              <w:t>系统</w:t>
            </w:r>
            <w:r w:rsidRPr="009C7AF1">
              <w:rPr>
                <w:rFonts w:asciiTheme="minorEastAsia" w:eastAsiaTheme="minorEastAsia" w:hAnsiTheme="minorEastAsia" w:hint="eastAsia"/>
                <w:sz w:val="22"/>
                <w:szCs w:val="22"/>
              </w:rPr>
              <w:t>交易单元开通生效日为准。</w:t>
            </w:r>
          </w:p>
        </w:tc>
      </w:tr>
      <w:tr w:rsidR="00046532" w:rsidRPr="009C7AF1" w14:paraId="1FD3E4F5" w14:textId="77777777" w:rsidTr="001F64F5">
        <w:trPr>
          <w:trHeight w:hRule="exact" w:val="577"/>
          <w:jc w:val="center"/>
        </w:trPr>
        <w:tc>
          <w:tcPr>
            <w:tcW w:w="8613" w:type="dxa"/>
            <w:gridSpan w:val="5"/>
            <w:tcBorders>
              <w:bottom w:val="double" w:sz="12" w:space="0" w:color="auto"/>
            </w:tcBorders>
            <w:vAlign w:val="center"/>
          </w:tcPr>
          <w:p w14:paraId="22EE021D" w14:textId="77777777" w:rsidR="001F64F5" w:rsidRPr="009C7AF1" w:rsidRDefault="001F64F5" w:rsidP="001F64F5">
            <w:pPr>
              <w:jc w:val="center"/>
              <w:rPr>
                <w:rFonts w:asciiTheme="minorEastAsia" w:eastAsiaTheme="minorEastAsia" w:hAnsiTheme="minorEastAsia"/>
                <w:sz w:val="22"/>
                <w:szCs w:val="22"/>
              </w:rPr>
            </w:pPr>
            <w:r w:rsidRPr="009C7AF1">
              <w:rPr>
                <w:rFonts w:asciiTheme="minorEastAsia" w:eastAsiaTheme="minorEastAsia" w:hAnsiTheme="minorEastAsia" w:hint="eastAsia"/>
                <w:sz w:val="22"/>
                <w:szCs w:val="22"/>
              </w:rPr>
              <w:t>申请单位盖章</w:t>
            </w:r>
          </w:p>
        </w:tc>
      </w:tr>
      <w:tr w:rsidR="00046532" w:rsidRPr="009C7AF1" w14:paraId="2C6CCE55" w14:textId="77777777" w:rsidTr="001F64F5">
        <w:trPr>
          <w:trHeight w:hRule="exact" w:val="2422"/>
          <w:jc w:val="center"/>
        </w:trPr>
        <w:tc>
          <w:tcPr>
            <w:tcW w:w="8613" w:type="dxa"/>
            <w:gridSpan w:val="5"/>
            <w:tcBorders>
              <w:top w:val="double" w:sz="12" w:space="0" w:color="auto"/>
            </w:tcBorders>
          </w:tcPr>
          <w:p w14:paraId="1F035D5A" w14:textId="2205973F" w:rsidR="001F64F5" w:rsidRPr="009C7AF1" w:rsidRDefault="001F64F5" w:rsidP="001F64F5">
            <w:pPr>
              <w:spacing w:line="360" w:lineRule="auto"/>
              <w:rPr>
                <w:rFonts w:asciiTheme="minorEastAsia" w:eastAsiaTheme="minorEastAsia" w:hAnsiTheme="minorEastAsia"/>
                <w:sz w:val="22"/>
                <w:szCs w:val="22"/>
              </w:rPr>
            </w:pPr>
            <w:r w:rsidRPr="009C7AF1">
              <w:rPr>
                <w:rFonts w:asciiTheme="minorEastAsia" w:eastAsiaTheme="minorEastAsia" w:hAnsiTheme="minorEastAsia" w:hint="eastAsia"/>
                <w:sz w:val="22"/>
                <w:szCs w:val="22"/>
              </w:rPr>
              <w:t>交易运行</w:t>
            </w:r>
            <w:r w:rsidR="00902671" w:rsidRPr="009C7AF1">
              <w:rPr>
                <w:rFonts w:asciiTheme="minorEastAsia" w:eastAsiaTheme="minorEastAsia" w:hAnsiTheme="minorEastAsia" w:hint="eastAsia"/>
                <w:sz w:val="22"/>
                <w:szCs w:val="22"/>
              </w:rPr>
              <w:t>管理</w:t>
            </w:r>
            <w:r w:rsidRPr="009C7AF1">
              <w:rPr>
                <w:rFonts w:asciiTheme="minorEastAsia" w:eastAsiaTheme="minorEastAsia" w:hAnsiTheme="minorEastAsia" w:hint="eastAsia"/>
                <w:sz w:val="22"/>
                <w:szCs w:val="22"/>
              </w:rPr>
              <w:t>部审核（盖章）</w:t>
            </w:r>
          </w:p>
          <w:p w14:paraId="5F211112" w14:textId="77777777" w:rsidR="001F64F5" w:rsidRPr="009C7AF1" w:rsidRDefault="001F64F5" w:rsidP="001F64F5">
            <w:pPr>
              <w:spacing w:line="360" w:lineRule="auto"/>
              <w:ind w:firstLineChars="100" w:firstLine="220"/>
              <w:rPr>
                <w:rFonts w:asciiTheme="minorEastAsia" w:eastAsiaTheme="minorEastAsia" w:hAnsiTheme="minorEastAsia"/>
                <w:sz w:val="22"/>
                <w:szCs w:val="22"/>
              </w:rPr>
            </w:pPr>
            <w:r w:rsidRPr="009C7AF1">
              <w:rPr>
                <w:rFonts w:asciiTheme="minorEastAsia" w:eastAsiaTheme="minorEastAsia" w:hAnsiTheme="minorEastAsia" w:hint="eastAsia"/>
                <w:sz w:val="22"/>
                <w:szCs w:val="22"/>
              </w:rPr>
              <w:t>我部已核实交易单元的权属，交易单元目前的状态为：</w:t>
            </w:r>
          </w:p>
          <w:p w14:paraId="1298D568" w14:textId="225A10C2" w:rsidR="001F64F5" w:rsidRPr="009C7AF1" w:rsidRDefault="001F64F5" w:rsidP="001F64F5">
            <w:pPr>
              <w:numPr>
                <w:ilvl w:val="255"/>
                <w:numId w:val="0"/>
              </w:numPr>
              <w:spacing w:line="360" w:lineRule="auto"/>
              <w:ind w:firstLineChars="100" w:firstLine="220"/>
              <w:rPr>
                <w:rFonts w:asciiTheme="minorEastAsia" w:eastAsiaTheme="minorEastAsia" w:hAnsiTheme="minorEastAsia"/>
                <w:sz w:val="22"/>
                <w:szCs w:val="22"/>
              </w:rPr>
            </w:pPr>
            <w:r w:rsidRPr="009C7AF1">
              <w:rPr>
                <w:rFonts w:asciiTheme="minorEastAsia" w:eastAsiaTheme="minorEastAsia" w:hAnsiTheme="minorEastAsia"/>
                <w:sz w:val="22"/>
                <w:szCs w:val="22"/>
              </w:rPr>
              <w:sym w:font="Wingdings 2" w:char="00A3"/>
            </w:r>
            <w:r w:rsidRPr="009C7AF1">
              <w:rPr>
                <w:rFonts w:asciiTheme="minorEastAsia" w:eastAsiaTheme="minorEastAsia" w:hAnsiTheme="minorEastAsia"/>
                <w:sz w:val="22"/>
                <w:szCs w:val="22"/>
              </w:rPr>
              <w:t xml:space="preserve"> </w:t>
            </w:r>
            <w:r w:rsidRPr="009C7AF1">
              <w:rPr>
                <w:rFonts w:asciiTheme="minorEastAsia" w:eastAsiaTheme="minorEastAsia" w:hAnsiTheme="minorEastAsia" w:hint="eastAsia"/>
                <w:sz w:val="22"/>
                <w:szCs w:val="22"/>
              </w:rPr>
              <w:t>交易状态</w:t>
            </w:r>
            <w:r w:rsidR="00823AD1">
              <w:rPr>
                <w:rFonts w:asciiTheme="minorEastAsia" w:eastAsiaTheme="minorEastAsia" w:hAnsiTheme="minorEastAsia" w:hint="eastAsia"/>
                <w:sz w:val="22"/>
                <w:szCs w:val="22"/>
              </w:rPr>
              <w:t xml:space="preserve"> </w:t>
            </w:r>
            <w:r w:rsidRPr="009C7AF1">
              <w:rPr>
                <w:rFonts w:asciiTheme="minorEastAsia" w:eastAsiaTheme="minorEastAsia" w:hAnsiTheme="minorEastAsia"/>
                <w:sz w:val="22"/>
                <w:szCs w:val="22"/>
              </w:rPr>
              <w:t xml:space="preserve">    </w:t>
            </w:r>
            <w:r w:rsidRPr="009C7AF1">
              <w:rPr>
                <w:rFonts w:asciiTheme="minorEastAsia" w:eastAsiaTheme="minorEastAsia" w:hAnsiTheme="minorEastAsia"/>
                <w:sz w:val="22"/>
                <w:szCs w:val="22"/>
              </w:rPr>
              <w:sym w:font="Wingdings 2" w:char="00A3"/>
            </w:r>
            <w:r w:rsidRPr="009C7AF1">
              <w:rPr>
                <w:rFonts w:asciiTheme="minorEastAsia" w:eastAsiaTheme="minorEastAsia" w:hAnsiTheme="minorEastAsia"/>
                <w:sz w:val="22"/>
                <w:szCs w:val="22"/>
              </w:rPr>
              <w:t xml:space="preserve"> </w:t>
            </w:r>
            <w:r w:rsidRPr="009C7AF1">
              <w:rPr>
                <w:rFonts w:asciiTheme="minorEastAsia" w:eastAsiaTheme="minorEastAsia" w:hAnsiTheme="minorEastAsia" w:hint="eastAsia"/>
                <w:sz w:val="22"/>
                <w:szCs w:val="22"/>
              </w:rPr>
              <w:t>非交易状态，具体开通日期另行通知</w:t>
            </w:r>
            <w:r w:rsidR="00823AD1">
              <w:rPr>
                <w:rFonts w:asciiTheme="minorEastAsia" w:eastAsiaTheme="minorEastAsia" w:hAnsiTheme="minorEastAsia" w:hint="eastAsia"/>
                <w:sz w:val="22"/>
                <w:szCs w:val="22"/>
              </w:rPr>
              <w:t xml:space="preserve"> </w:t>
            </w:r>
          </w:p>
          <w:p w14:paraId="0C3F9F8C" w14:textId="7FCDE4A2" w:rsidR="001F64F5" w:rsidRPr="009C7AF1" w:rsidRDefault="001F64F5" w:rsidP="009C7AF1">
            <w:pPr>
              <w:spacing w:line="360" w:lineRule="auto"/>
              <w:ind w:firstLineChars="100" w:firstLine="221"/>
              <w:jc w:val="left"/>
              <w:rPr>
                <w:rFonts w:asciiTheme="minorEastAsia" w:eastAsiaTheme="minorEastAsia" w:hAnsiTheme="minorEastAsia"/>
                <w:b/>
                <w:bCs/>
                <w:sz w:val="22"/>
                <w:szCs w:val="22"/>
              </w:rPr>
            </w:pPr>
            <w:r w:rsidRPr="009C7AF1">
              <w:rPr>
                <w:rFonts w:asciiTheme="minorEastAsia" w:eastAsiaTheme="minorEastAsia" w:hAnsiTheme="minorEastAsia" w:hint="eastAsia"/>
                <w:b/>
                <w:bCs/>
                <w:sz w:val="22"/>
                <w:szCs w:val="22"/>
              </w:rPr>
              <w:t>审核意见：</w:t>
            </w:r>
            <w:r w:rsidRPr="009C7AF1">
              <w:rPr>
                <w:rFonts w:asciiTheme="minorEastAsia" w:eastAsiaTheme="minorEastAsia" w:hAnsiTheme="minorEastAsia"/>
                <w:b/>
                <w:bCs/>
                <w:sz w:val="22"/>
                <w:szCs w:val="22"/>
              </w:rPr>
              <w:sym w:font="Wingdings 2" w:char="00A3"/>
            </w:r>
            <w:r w:rsidRPr="009C7AF1">
              <w:rPr>
                <w:rFonts w:asciiTheme="minorEastAsia" w:eastAsiaTheme="minorEastAsia" w:hAnsiTheme="minorEastAsia"/>
                <w:b/>
                <w:bCs/>
                <w:sz w:val="22"/>
                <w:szCs w:val="22"/>
              </w:rPr>
              <w:t xml:space="preserve"> </w:t>
            </w:r>
            <w:r w:rsidRPr="009C7AF1">
              <w:rPr>
                <w:rFonts w:asciiTheme="minorEastAsia" w:eastAsiaTheme="minorEastAsia" w:hAnsiTheme="minorEastAsia" w:hint="eastAsia"/>
                <w:b/>
                <w:bCs/>
                <w:sz w:val="22"/>
                <w:szCs w:val="22"/>
              </w:rPr>
              <w:t>同意办理</w:t>
            </w:r>
            <w:r w:rsidRPr="009C7AF1">
              <w:rPr>
                <w:rFonts w:asciiTheme="minorEastAsia" w:eastAsiaTheme="minorEastAsia" w:hAnsiTheme="minorEastAsia"/>
                <w:b/>
                <w:bCs/>
                <w:sz w:val="22"/>
                <w:szCs w:val="22"/>
              </w:rPr>
              <w:t xml:space="preserve">   </w:t>
            </w:r>
          </w:p>
          <w:p w14:paraId="7FD86A23" w14:textId="77777777" w:rsidR="001F64F5" w:rsidRPr="009C7AF1" w:rsidRDefault="001F64F5" w:rsidP="001F64F5">
            <w:pPr>
              <w:spacing w:line="360" w:lineRule="auto"/>
              <w:rPr>
                <w:rFonts w:asciiTheme="minorEastAsia" w:eastAsiaTheme="minorEastAsia" w:hAnsiTheme="minorEastAsia"/>
                <w:sz w:val="22"/>
                <w:szCs w:val="22"/>
              </w:rPr>
            </w:pPr>
            <w:r w:rsidRPr="009C7AF1">
              <w:rPr>
                <w:rFonts w:asciiTheme="minorEastAsia" w:eastAsiaTheme="minorEastAsia" w:hAnsiTheme="minorEastAsia"/>
                <w:b/>
                <w:bCs/>
                <w:sz w:val="22"/>
                <w:szCs w:val="22"/>
              </w:rPr>
              <w:t xml:space="preserve">                         </w:t>
            </w:r>
            <w:r w:rsidRPr="009C7AF1">
              <w:rPr>
                <w:rFonts w:asciiTheme="minorEastAsia" w:eastAsiaTheme="minorEastAsia" w:hAnsiTheme="minorEastAsia"/>
                <w:bCs/>
                <w:sz w:val="22"/>
                <w:szCs w:val="22"/>
              </w:rPr>
              <w:t xml:space="preserve">   </w:t>
            </w:r>
            <w:r w:rsidRPr="009C7AF1">
              <w:rPr>
                <w:rFonts w:asciiTheme="minorEastAsia" w:eastAsiaTheme="minorEastAsia" w:hAnsiTheme="minorEastAsia" w:hint="eastAsia"/>
                <w:bCs/>
                <w:sz w:val="22"/>
                <w:szCs w:val="22"/>
              </w:rPr>
              <w:t>经办人：</w:t>
            </w:r>
            <w:r w:rsidRPr="009C7AF1">
              <w:rPr>
                <w:rFonts w:asciiTheme="minorEastAsia" w:eastAsiaTheme="minorEastAsia" w:hAnsiTheme="minorEastAsia"/>
                <w:bCs/>
                <w:sz w:val="22"/>
                <w:szCs w:val="22"/>
              </w:rPr>
              <w:t xml:space="preserve">           </w:t>
            </w:r>
            <w:r w:rsidRPr="009C7AF1">
              <w:rPr>
                <w:rFonts w:asciiTheme="minorEastAsia" w:eastAsiaTheme="minorEastAsia" w:hAnsiTheme="minorEastAsia" w:hint="eastAsia"/>
                <w:bCs/>
                <w:sz w:val="22"/>
                <w:szCs w:val="22"/>
              </w:rPr>
              <w:t>日</w:t>
            </w:r>
            <w:r w:rsidRPr="009C7AF1">
              <w:rPr>
                <w:rFonts w:asciiTheme="minorEastAsia" w:eastAsiaTheme="minorEastAsia" w:hAnsiTheme="minorEastAsia"/>
                <w:bCs/>
                <w:sz w:val="22"/>
                <w:szCs w:val="22"/>
              </w:rPr>
              <w:t xml:space="preserve">  </w:t>
            </w:r>
            <w:r w:rsidRPr="009C7AF1">
              <w:rPr>
                <w:rFonts w:asciiTheme="minorEastAsia" w:eastAsiaTheme="minorEastAsia" w:hAnsiTheme="minorEastAsia" w:hint="eastAsia"/>
                <w:bCs/>
                <w:sz w:val="22"/>
                <w:szCs w:val="22"/>
              </w:rPr>
              <w:t>期：</w:t>
            </w:r>
            <w:r w:rsidRPr="009C7AF1">
              <w:rPr>
                <w:rFonts w:asciiTheme="minorEastAsia" w:eastAsiaTheme="minorEastAsia" w:hAnsiTheme="minorEastAsia"/>
                <w:bCs/>
                <w:sz w:val="22"/>
                <w:szCs w:val="22"/>
              </w:rPr>
              <w:t xml:space="preserve"> </w:t>
            </w:r>
            <w:r w:rsidRPr="009C7AF1">
              <w:rPr>
                <w:rFonts w:asciiTheme="minorEastAsia" w:eastAsiaTheme="minorEastAsia" w:hAnsiTheme="minorEastAsia"/>
                <w:sz w:val="22"/>
                <w:szCs w:val="22"/>
              </w:rPr>
              <w:t xml:space="preserve">   </w:t>
            </w:r>
          </w:p>
        </w:tc>
      </w:tr>
      <w:tr w:rsidR="001F64F5" w:rsidRPr="009C7AF1" w14:paraId="1903EF3B" w14:textId="77777777" w:rsidTr="001F64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91"/>
          <w:jc w:val="center"/>
        </w:trPr>
        <w:tc>
          <w:tcPr>
            <w:tcW w:w="4227" w:type="dxa"/>
            <w:gridSpan w:val="2"/>
            <w:vAlign w:val="center"/>
          </w:tcPr>
          <w:p w14:paraId="6534520B" w14:textId="540FB6CD" w:rsidR="001F64F5" w:rsidRPr="009C7AF1" w:rsidRDefault="001F64F5" w:rsidP="001F64F5">
            <w:pPr>
              <w:spacing w:line="360" w:lineRule="auto"/>
              <w:jc w:val="left"/>
              <w:rPr>
                <w:rFonts w:asciiTheme="minorEastAsia" w:eastAsiaTheme="minorEastAsia" w:hAnsiTheme="minorEastAsia"/>
                <w:sz w:val="22"/>
                <w:szCs w:val="22"/>
              </w:rPr>
            </w:pPr>
            <w:r w:rsidRPr="009C7AF1">
              <w:rPr>
                <w:rFonts w:asciiTheme="minorEastAsia" w:eastAsiaTheme="minorEastAsia" w:hAnsiTheme="minorEastAsia" w:hint="eastAsia"/>
                <w:sz w:val="22"/>
                <w:szCs w:val="22"/>
              </w:rPr>
              <w:t>深证通</w:t>
            </w:r>
            <w:r w:rsidR="00A415DF" w:rsidRPr="009C7AF1">
              <w:rPr>
                <w:rFonts w:asciiTheme="minorEastAsia" w:eastAsiaTheme="minorEastAsia" w:hAnsiTheme="minorEastAsia" w:hint="eastAsia"/>
                <w:sz w:val="22"/>
                <w:szCs w:val="22"/>
              </w:rPr>
              <w:t>业务</w:t>
            </w:r>
            <w:r w:rsidRPr="009C7AF1">
              <w:rPr>
                <w:rFonts w:asciiTheme="minorEastAsia" w:eastAsiaTheme="minorEastAsia" w:hAnsiTheme="minorEastAsia" w:hint="eastAsia"/>
                <w:sz w:val="22"/>
                <w:szCs w:val="22"/>
              </w:rPr>
              <w:t>审核：</w:t>
            </w:r>
          </w:p>
          <w:p w14:paraId="233C4E8F" w14:textId="77777777" w:rsidR="001F64F5" w:rsidRPr="009C7AF1" w:rsidRDefault="001F64F5" w:rsidP="001F64F5">
            <w:pPr>
              <w:spacing w:line="360" w:lineRule="auto"/>
              <w:rPr>
                <w:rFonts w:asciiTheme="minorEastAsia" w:eastAsiaTheme="minorEastAsia" w:hAnsiTheme="minorEastAsia"/>
                <w:b/>
                <w:bCs/>
                <w:sz w:val="22"/>
                <w:szCs w:val="22"/>
              </w:rPr>
            </w:pPr>
            <w:r w:rsidRPr="009C7AF1">
              <w:rPr>
                <w:rFonts w:asciiTheme="minorEastAsia" w:eastAsiaTheme="minorEastAsia" w:hAnsiTheme="minorEastAsia"/>
                <w:b/>
                <w:bCs/>
                <w:sz w:val="22"/>
                <w:szCs w:val="22"/>
              </w:rPr>
              <w:sym w:font="Wingdings 2" w:char="00A3"/>
            </w:r>
            <w:r w:rsidRPr="009C7AF1">
              <w:rPr>
                <w:rFonts w:asciiTheme="minorEastAsia" w:eastAsiaTheme="minorEastAsia" w:hAnsiTheme="minorEastAsia"/>
                <w:b/>
                <w:bCs/>
                <w:sz w:val="22"/>
                <w:szCs w:val="22"/>
              </w:rPr>
              <w:t xml:space="preserve"> </w:t>
            </w:r>
            <w:r w:rsidRPr="009C7AF1">
              <w:rPr>
                <w:rFonts w:asciiTheme="minorEastAsia" w:eastAsiaTheme="minorEastAsia" w:hAnsiTheme="minorEastAsia" w:hint="eastAsia"/>
                <w:b/>
                <w:bCs/>
                <w:sz w:val="22"/>
                <w:szCs w:val="22"/>
              </w:rPr>
              <w:t>网关信息无误</w:t>
            </w:r>
          </w:p>
          <w:p w14:paraId="5B9E8044" w14:textId="77777777" w:rsidR="001F64F5" w:rsidRPr="009C7AF1" w:rsidRDefault="001F64F5" w:rsidP="001F64F5">
            <w:pPr>
              <w:spacing w:line="360" w:lineRule="auto"/>
              <w:rPr>
                <w:rFonts w:asciiTheme="minorEastAsia" w:eastAsiaTheme="minorEastAsia" w:hAnsiTheme="minorEastAsia"/>
                <w:sz w:val="22"/>
                <w:szCs w:val="22"/>
              </w:rPr>
            </w:pPr>
            <w:r w:rsidRPr="009C7AF1">
              <w:rPr>
                <w:rFonts w:asciiTheme="minorEastAsia" w:eastAsiaTheme="minorEastAsia" w:hAnsiTheme="minorEastAsia"/>
                <w:sz w:val="22"/>
                <w:szCs w:val="22"/>
              </w:rPr>
              <w:t xml:space="preserve">     </w:t>
            </w:r>
            <w:r w:rsidRPr="009C7AF1">
              <w:rPr>
                <w:rFonts w:asciiTheme="minorEastAsia" w:eastAsiaTheme="minorEastAsia" w:hAnsiTheme="minorEastAsia" w:hint="eastAsia"/>
                <w:sz w:val="22"/>
                <w:szCs w:val="22"/>
              </w:rPr>
              <w:t>经办人：</w:t>
            </w:r>
            <w:r w:rsidRPr="009C7AF1">
              <w:rPr>
                <w:rFonts w:asciiTheme="minorEastAsia" w:eastAsiaTheme="minorEastAsia" w:hAnsiTheme="minorEastAsia"/>
                <w:sz w:val="22"/>
                <w:szCs w:val="22"/>
              </w:rPr>
              <w:t xml:space="preserve">        </w:t>
            </w:r>
            <w:r w:rsidRPr="009C7AF1">
              <w:rPr>
                <w:rFonts w:asciiTheme="minorEastAsia" w:eastAsiaTheme="minorEastAsia" w:hAnsiTheme="minorEastAsia" w:hint="eastAsia"/>
                <w:sz w:val="22"/>
                <w:szCs w:val="22"/>
              </w:rPr>
              <w:t>日期：</w:t>
            </w:r>
          </w:p>
        </w:tc>
        <w:tc>
          <w:tcPr>
            <w:tcW w:w="4386" w:type="dxa"/>
            <w:gridSpan w:val="3"/>
            <w:vAlign w:val="center"/>
          </w:tcPr>
          <w:p w14:paraId="6AAB9302" w14:textId="312C93E0" w:rsidR="001F64F5" w:rsidRPr="009C7AF1" w:rsidRDefault="001F64F5" w:rsidP="001F64F5">
            <w:pPr>
              <w:spacing w:line="360" w:lineRule="auto"/>
              <w:jc w:val="left"/>
              <w:rPr>
                <w:rFonts w:asciiTheme="minorEastAsia" w:eastAsiaTheme="minorEastAsia" w:hAnsiTheme="minorEastAsia"/>
                <w:sz w:val="22"/>
                <w:szCs w:val="22"/>
              </w:rPr>
            </w:pPr>
            <w:r w:rsidRPr="009C7AF1">
              <w:rPr>
                <w:rFonts w:asciiTheme="minorEastAsia" w:eastAsiaTheme="minorEastAsia" w:hAnsiTheme="minorEastAsia" w:hint="eastAsia"/>
                <w:sz w:val="22"/>
                <w:szCs w:val="22"/>
              </w:rPr>
              <w:t>深证通</w:t>
            </w:r>
            <w:r w:rsidR="00A415DF" w:rsidRPr="009C7AF1">
              <w:rPr>
                <w:rFonts w:asciiTheme="minorEastAsia" w:eastAsiaTheme="minorEastAsia" w:hAnsiTheme="minorEastAsia" w:hint="eastAsia"/>
                <w:sz w:val="22"/>
                <w:szCs w:val="22"/>
              </w:rPr>
              <w:t>技术</w:t>
            </w:r>
            <w:r w:rsidR="00A415DF" w:rsidRPr="009C7AF1">
              <w:rPr>
                <w:rFonts w:asciiTheme="minorEastAsia" w:eastAsiaTheme="minorEastAsia" w:hAnsiTheme="minorEastAsia"/>
                <w:sz w:val="22"/>
                <w:szCs w:val="22"/>
              </w:rPr>
              <w:t>操作</w:t>
            </w:r>
            <w:r w:rsidRPr="009C7AF1">
              <w:rPr>
                <w:rFonts w:asciiTheme="minorEastAsia" w:eastAsiaTheme="minorEastAsia" w:hAnsiTheme="minorEastAsia" w:hint="eastAsia"/>
                <w:sz w:val="22"/>
                <w:szCs w:val="22"/>
              </w:rPr>
              <w:t>（盖章）：</w:t>
            </w:r>
          </w:p>
          <w:p w14:paraId="5333998E" w14:textId="6D224DA3" w:rsidR="001F64F5" w:rsidRPr="009C7AF1" w:rsidRDefault="001F64F5" w:rsidP="001F64F5">
            <w:pPr>
              <w:spacing w:line="360" w:lineRule="auto"/>
              <w:jc w:val="left"/>
              <w:rPr>
                <w:rFonts w:asciiTheme="minorEastAsia" w:eastAsiaTheme="minorEastAsia" w:hAnsiTheme="minorEastAsia"/>
                <w:b/>
                <w:bCs/>
                <w:sz w:val="22"/>
                <w:szCs w:val="22"/>
              </w:rPr>
            </w:pPr>
            <w:r w:rsidRPr="009C7AF1">
              <w:rPr>
                <w:rFonts w:asciiTheme="minorEastAsia" w:eastAsiaTheme="minorEastAsia" w:hAnsiTheme="minorEastAsia"/>
                <w:b/>
                <w:bCs/>
                <w:sz w:val="22"/>
                <w:szCs w:val="22"/>
              </w:rPr>
              <w:sym w:font="Wingdings 2" w:char="00A3"/>
            </w:r>
            <w:r w:rsidRPr="009C7AF1">
              <w:rPr>
                <w:rFonts w:asciiTheme="minorEastAsia" w:eastAsiaTheme="minorEastAsia" w:hAnsiTheme="minorEastAsia"/>
                <w:b/>
                <w:bCs/>
                <w:sz w:val="22"/>
                <w:szCs w:val="22"/>
              </w:rPr>
              <w:t xml:space="preserve"> </w:t>
            </w:r>
            <w:r w:rsidR="00A415DF" w:rsidRPr="009C7AF1">
              <w:rPr>
                <w:rFonts w:asciiTheme="minorEastAsia" w:eastAsiaTheme="minorEastAsia" w:hAnsiTheme="minorEastAsia" w:hint="eastAsia"/>
                <w:b/>
                <w:bCs/>
                <w:sz w:val="22"/>
                <w:szCs w:val="22"/>
              </w:rPr>
              <w:t>已操作</w:t>
            </w:r>
            <w:r w:rsidRPr="009C7AF1">
              <w:rPr>
                <w:rFonts w:asciiTheme="minorEastAsia" w:eastAsiaTheme="minorEastAsia" w:hAnsiTheme="minorEastAsia"/>
                <w:b/>
                <w:bCs/>
                <w:sz w:val="22"/>
                <w:szCs w:val="22"/>
              </w:rPr>
              <w:t xml:space="preserve">   </w:t>
            </w:r>
          </w:p>
          <w:p w14:paraId="7D96B0A7" w14:textId="7827312B" w:rsidR="001F64F5" w:rsidRPr="009C7AF1" w:rsidRDefault="001F64F5" w:rsidP="001F64F5">
            <w:pPr>
              <w:spacing w:line="360" w:lineRule="auto"/>
              <w:jc w:val="left"/>
              <w:rPr>
                <w:rFonts w:asciiTheme="minorEastAsia" w:eastAsiaTheme="minorEastAsia" w:hAnsiTheme="minorEastAsia"/>
                <w:sz w:val="22"/>
                <w:szCs w:val="22"/>
              </w:rPr>
            </w:pPr>
            <w:r w:rsidRPr="009C7AF1">
              <w:rPr>
                <w:rFonts w:asciiTheme="minorEastAsia" w:eastAsiaTheme="minorEastAsia" w:hAnsiTheme="minorEastAsia"/>
                <w:sz w:val="22"/>
                <w:szCs w:val="22"/>
              </w:rPr>
              <w:t xml:space="preserve">  </w:t>
            </w:r>
            <w:r w:rsidR="00A415DF" w:rsidRPr="009C7AF1">
              <w:rPr>
                <w:rFonts w:asciiTheme="minorEastAsia" w:eastAsiaTheme="minorEastAsia" w:hAnsiTheme="minorEastAsia" w:hint="eastAsia"/>
                <w:sz w:val="22"/>
                <w:szCs w:val="22"/>
              </w:rPr>
              <w:t>操作</w:t>
            </w:r>
            <w:r w:rsidRPr="009C7AF1">
              <w:rPr>
                <w:rFonts w:asciiTheme="minorEastAsia" w:eastAsiaTheme="minorEastAsia" w:hAnsiTheme="minorEastAsia" w:hint="eastAsia"/>
                <w:sz w:val="22"/>
                <w:szCs w:val="22"/>
              </w:rPr>
              <w:t>人：</w:t>
            </w:r>
            <w:r w:rsidRPr="009C7AF1">
              <w:rPr>
                <w:rFonts w:asciiTheme="minorEastAsia" w:eastAsiaTheme="minorEastAsia" w:hAnsiTheme="minorEastAsia"/>
                <w:sz w:val="22"/>
                <w:szCs w:val="22"/>
              </w:rPr>
              <w:t xml:space="preserve">             </w:t>
            </w:r>
            <w:r w:rsidRPr="009C7AF1">
              <w:rPr>
                <w:rFonts w:asciiTheme="minorEastAsia" w:eastAsiaTheme="minorEastAsia" w:hAnsiTheme="minorEastAsia" w:hint="eastAsia"/>
                <w:sz w:val="22"/>
                <w:szCs w:val="22"/>
              </w:rPr>
              <w:t>日期：</w:t>
            </w:r>
          </w:p>
        </w:tc>
      </w:tr>
    </w:tbl>
    <w:p w14:paraId="1C954D4A" w14:textId="695951C4" w:rsidR="00FD4DE1" w:rsidRPr="001354A9" w:rsidRDefault="00FD4DE1" w:rsidP="001354A9">
      <w:pPr>
        <w:widowControl/>
        <w:jc w:val="left"/>
        <w:rPr>
          <w:rFonts w:eastAsia="方正大标宋简体"/>
          <w:sz w:val="44"/>
          <w:szCs w:val="36"/>
        </w:rPr>
      </w:pPr>
    </w:p>
    <w:sectPr w:rsidR="00FD4DE1" w:rsidRPr="001354A9" w:rsidSect="00015632">
      <w:footerReference w:type="even" r:id="rId9"/>
      <w:footerReference w:type="default" r:id="rId10"/>
      <w:pgSz w:w="11907" w:h="16840"/>
      <w:pgMar w:top="1758" w:right="1588" w:bottom="1758" w:left="1588" w:header="0" w:footer="1418"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5666A" w14:textId="77777777" w:rsidR="00E02661" w:rsidRDefault="00E02661">
      <w:r>
        <w:separator/>
      </w:r>
    </w:p>
  </w:endnote>
  <w:endnote w:type="continuationSeparator" w:id="0">
    <w:p w14:paraId="4F207EAE" w14:textId="77777777" w:rsidR="00E02661" w:rsidRDefault="00E02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9977814"/>
      <w:docPartObj>
        <w:docPartGallery w:val="Page Numbers (Bottom of Page)"/>
        <w:docPartUnique/>
      </w:docPartObj>
    </w:sdtPr>
    <w:sdtEndPr>
      <w:rPr>
        <w:rFonts w:asciiTheme="minorEastAsia" w:eastAsiaTheme="minorEastAsia" w:hAnsiTheme="minorEastAsia"/>
        <w:sz w:val="28"/>
        <w:szCs w:val="28"/>
      </w:rPr>
    </w:sdtEndPr>
    <w:sdtContent>
      <w:p w14:paraId="75012128" w14:textId="6B6E045F" w:rsidR="00D6548D" w:rsidRPr="0058116C" w:rsidRDefault="00D6548D" w:rsidP="0058116C">
        <w:pPr>
          <w:pStyle w:val="a6"/>
          <w:rPr>
            <w:rFonts w:asciiTheme="minorEastAsia" w:eastAsiaTheme="minorEastAsia" w:hAnsiTheme="minorEastAsia"/>
            <w:sz w:val="28"/>
            <w:szCs w:val="28"/>
          </w:rPr>
        </w:pPr>
        <w:r w:rsidRPr="0058116C">
          <w:rPr>
            <w:rFonts w:asciiTheme="minorEastAsia" w:eastAsiaTheme="minorEastAsia" w:hAnsiTheme="minorEastAsia"/>
            <w:sz w:val="28"/>
            <w:szCs w:val="28"/>
          </w:rPr>
          <w:fldChar w:fldCharType="begin"/>
        </w:r>
        <w:r w:rsidRPr="0058116C">
          <w:rPr>
            <w:rFonts w:asciiTheme="minorEastAsia" w:eastAsiaTheme="minorEastAsia" w:hAnsiTheme="minorEastAsia"/>
            <w:sz w:val="28"/>
            <w:szCs w:val="28"/>
          </w:rPr>
          <w:instrText>PAGE   \* MERGEFORMAT</w:instrText>
        </w:r>
        <w:r w:rsidRPr="0058116C">
          <w:rPr>
            <w:rFonts w:asciiTheme="minorEastAsia" w:eastAsiaTheme="minorEastAsia" w:hAnsiTheme="minorEastAsia"/>
            <w:sz w:val="28"/>
            <w:szCs w:val="28"/>
          </w:rPr>
          <w:fldChar w:fldCharType="separate"/>
        </w:r>
        <w:r w:rsidR="001064BC" w:rsidRPr="001064BC">
          <w:rPr>
            <w:rFonts w:asciiTheme="minorEastAsia" w:eastAsiaTheme="minorEastAsia" w:hAnsiTheme="minorEastAsia"/>
            <w:noProof/>
            <w:sz w:val="28"/>
            <w:szCs w:val="28"/>
            <w:lang w:val="zh-CN"/>
          </w:rPr>
          <w:t>-</w:t>
        </w:r>
        <w:r w:rsidR="001064BC">
          <w:rPr>
            <w:rFonts w:asciiTheme="minorEastAsia" w:eastAsiaTheme="minorEastAsia" w:hAnsiTheme="minorEastAsia"/>
            <w:noProof/>
            <w:sz w:val="28"/>
            <w:szCs w:val="28"/>
          </w:rPr>
          <w:t xml:space="preserve"> 18 -</w:t>
        </w:r>
        <w:r w:rsidRPr="0058116C">
          <w:rPr>
            <w:rFonts w:asciiTheme="minorEastAsia" w:eastAsia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49224"/>
      <w:docPartObj>
        <w:docPartGallery w:val="Page Numbers (Bottom of Page)"/>
        <w:docPartUnique/>
      </w:docPartObj>
    </w:sdtPr>
    <w:sdtEndPr>
      <w:rPr>
        <w:rFonts w:asciiTheme="minorEastAsia" w:eastAsiaTheme="minorEastAsia" w:hAnsiTheme="minorEastAsia"/>
        <w:sz w:val="28"/>
        <w:szCs w:val="28"/>
      </w:rPr>
    </w:sdtEndPr>
    <w:sdtContent>
      <w:p w14:paraId="0F92618B" w14:textId="1EB28B11" w:rsidR="00D6548D" w:rsidRPr="0058116C" w:rsidRDefault="00D6548D">
        <w:pPr>
          <w:pStyle w:val="a6"/>
          <w:jc w:val="right"/>
          <w:rPr>
            <w:rFonts w:asciiTheme="minorEastAsia" w:eastAsiaTheme="minorEastAsia" w:hAnsiTheme="minorEastAsia"/>
            <w:sz w:val="28"/>
            <w:szCs w:val="28"/>
          </w:rPr>
        </w:pPr>
        <w:r w:rsidRPr="0058116C">
          <w:rPr>
            <w:rFonts w:asciiTheme="minorEastAsia" w:eastAsiaTheme="minorEastAsia" w:hAnsiTheme="minorEastAsia"/>
            <w:sz w:val="28"/>
            <w:szCs w:val="28"/>
          </w:rPr>
          <w:fldChar w:fldCharType="begin"/>
        </w:r>
        <w:r w:rsidRPr="0058116C">
          <w:rPr>
            <w:rFonts w:asciiTheme="minorEastAsia" w:eastAsiaTheme="minorEastAsia" w:hAnsiTheme="minorEastAsia"/>
            <w:sz w:val="28"/>
            <w:szCs w:val="28"/>
          </w:rPr>
          <w:instrText>PAGE   \* MERGEFORMAT</w:instrText>
        </w:r>
        <w:r w:rsidRPr="0058116C">
          <w:rPr>
            <w:rFonts w:asciiTheme="minorEastAsia" w:eastAsiaTheme="minorEastAsia" w:hAnsiTheme="minorEastAsia"/>
            <w:sz w:val="28"/>
            <w:szCs w:val="28"/>
          </w:rPr>
          <w:fldChar w:fldCharType="separate"/>
        </w:r>
        <w:r w:rsidR="001064BC" w:rsidRPr="001064BC">
          <w:rPr>
            <w:rFonts w:asciiTheme="minorEastAsia" w:eastAsiaTheme="minorEastAsia" w:hAnsiTheme="minorEastAsia"/>
            <w:noProof/>
            <w:sz w:val="28"/>
            <w:szCs w:val="28"/>
            <w:lang w:val="zh-CN"/>
          </w:rPr>
          <w:t>-</w:t>
        </w:r>
        <w:r w:rsidR="001064BC">
          <w:rPr>
            <w:rFonts w:asciiTheme="minorEastAsia" w:eastAsiaTheme="minorEastAsia" w:hAnsiTheme="minorEastAsia"/>
            <w:noProof/>
            <w:sz w:val="28"/>
            <w:szCs w:val="28"/>
          </w:rPr>
          <w:t xml:space="preserve"> 17 -</w:t>
        </w:r>
        <w:r w:rsidRPr="0058116C">
          <w:rPr>
            <w:rFonts w:asciiTheme="minorEastAsia" w:eastAsiaTheme="minorEastAsia" w:hAnsiTheme="minorEastAsia"/>
            <w:sz w:val="28"/>
            <w:szCs w:val="28"/>
          </w:rPr>
          <w:fldChar w:fldCharType="end"/>
        </w:r>
      </w:p>
    </w:sdtContent>
  </w:sdt>
  <w:p w14:paraId="3605DC55" w14:textId="77777777" w:rsidR="00D6548D" w:rsidRDefault="00D6548D">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2CF7E" w14:textId="77777777" w:rsidR="00E02661" w:rsidRDefault="00E02661">
      <w:r>
        <w:separator/>
      </w:r>
    </w:p>
  </w:footnote>
  <w:footnote w:type="continuationSeparator" w:id="0">
    <w:p w14:paraId="7092CE89" w14:textId="77777777" w:rsidR="00E02661" w:rsidRDefault="00E026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BF2F11"/>
    <w:multiLevelType w:val="multilevel"/>
    <w:tmpl w:val="22BF2F11"/>
    <w:lvl w:ilvl="0">
      <w:start w:val="1"/>
      <w:numFmt w:val="decimal"/>
      <w:lvlText w:val="%1．"/>
      <w:lvlJc w:val="left"/>
      <w:pPr>
        <w:ind w:left="1211" w:hanging="360"/>
      </w:pPr>
      <w:rPr>
        <w:rFonts w:hint="eastAsia"/>
      </w:rPr>
    </w:lvl>
    <w:lvl w:ilvl="1" w:tentative="1">
      <w:start w:val="1"/>
      <w:numFmt w:val="lowerLetter"/>
      <w:lvlText w:val="%2)"/>
      <w:lvlJc w:val="left"/>
      <w:pPr>
        <w:ind w:left="1635" w:hanging="420"/>
      </w:pPr>
    </w:lvl>
    <w:lvl w:ilvl="2" w:tentative="1">
      <w:start w:val="1"/>
      <w:numFmt w:val="lowerRoman"/>
      <w:lvlText w:val="%3."/>
      <w:lvlJc w:val="right"/>
      <w:pPr>
        <w:ind w:left="2055" w:hanging="420"/>
      </w:pPr>
    </w:lvl>
    <w:lvl w:ilvl="3" w:tentative="1">
      <w:start w:val="1"/>
      <w:numFmt w:val="decimal"/>
      <w:lvlText w:val="%4."/>
      <w:lvlJc w:val="left"/>
      <w:pPr>
        <w:ind w:left="2475" w:hanging="420"/>
      </w:pPr>
    </w:lvl>
    <w:lvl w:ilvl="4" w:tentative="1">
      <w:start w:val="1"/>
      <w:numFmt w:val="lowerLetter"/>
      <w:lvlText w:val="%5)"/>
      <w:lvlJc w:val="left"/>
      <w:pPr>
        <w:ind w:left="2895" w:hanging="420"/>
      </w:pPr>
    </w:lvl>
    <w:lvl w:ilvl="5" w:tentative="1">
      <w:start w:val="1"/>
      <w:numFmt w:val="lowerRoman"/>
      <w:lvlText w:val="%6."/>
      <w:lvlJc w:val="right"/>
      <w:pPr>
        <w:ind w:left="3315" w:hanging="420"/>
      </w:pPr>
    </w:lvl>
    <w:lvl w:ilvl="6" w:tentative="1">
      <w:start w:val="1"/>
      <w:numFmt w:val="decimal"/>
      <w:lvlText w:val="%7."/>
      <w:lvlJc w:val="left"/>
      <w:pPr>
        <w:ind w:left="3735" w:hanging="420"/>
      </w:pPr>
    </w:lvl>
    <w:lvl w:ilvl="7" w:tentative="1">
      <w:start w:val="1"/>
      <w:numFmt w:val="lowerLetter"/>
      <w:lvlText w:val="%8)"/>
      <w:lvlJc w:val="left"/>
      <w:pPr>
        <w:ind w:left="4155" w:hanging="420"/>
      </w:pPr>
    </w:lvl>
    <w:lvl w:ilvl="8" w:tentative="1">
      <w:start w:val="1"/>
      <w:numFmt w:val="lowerRoman"/>
      <w:lvlText w:val="%9."/>
      <w:lvlJc w:val="right"/>
      <w:pPr>
        <w:ind w:left="4575" w:hanging="420"/>
      </w:pPr>
    </w:lvl>
  </w:abstractNum>
  <w:abstractNum w:abstractNumId="1">
    <w:nsid w:val="6B0E58E5"/>
    <w:multiLevelType w:val="multilevel"/>
    <w:tmpl w:val="6B0E58E5"/>
    <w:lvl w:ilvl="0">
      <w:numFmt w:val="bullet"/>
      <w:lvlText w:val="□"/>
      <w:lvlJc w:val="left"/>
      <w:pPr>
        <w:ind w:left="570" w:hanging="360"/>
      </w:pPr>
      <w:rPr>
        <w:rFonts w:ascii="宋体" w:eastAsia="宋体" w:hAnsi="宋体" w:cs="Times New Roman" w:hint="eastAsia"/>
      </w:rPr>
    </w:lvl>
    <w:lvl w:ilvl="1" w:tentative="1">
      <w:start w:val="1"/>
      <w:numFmt w:val="bullet"/>
      <w:lvlText w:val=""/>
      <w:lvlJc w:val="left"/>
      <w:pPr>
        <w:ind w:left="1050" w:hanging="420"/>
      </w:pPr>
      <w:rPr>
        <w:rFonts w:ascii="Wingdings" w:hAnsi="Wingdings" w:hint="default"/>
      </w:rPr>
    </w:lvl>
    <w:lvl w:ilvl="2" w:tentative="1">
      <w:start w:val="1"/>
      <w:numFmt w:val="bullet"/>
      <w:lvlText w:val=""/>
      <w:lvlJc w:val="left"/>
      <w:pPr>
        <w:ind w:left="1470" w:hanging="420"/>
      </w:pPr>
      <w:rPr>
        <w:rFonts w:ascii="Wingdings" w:hAnsi="Wingdings" w:hint="default"/>
      </w:rPr>
    </w:lvl>
    <w:lvl w:ilvl="3" w:tentative="1">
      <w:start w:val="1"/>
      <w:numFmt w:val="bullet"/>
      <w:lvlText w:val=""/>
      <w:lvlJc w:val="left"/>
      <w:pPr>
        <w:ind w:left="1890" w:hanging="420"/>
      </w:pPr>
      <w:rPr>
        <w:rFonts w:ascii="Wingdings" w:hAnsi="Wingdings" w:hint="default"/>
      </w:rPr>
    </w:lvl>
    <w:lvl w:ilvl="4" w:tentative="1">
      <w:start w:val="1"/>
      <w:numFmt w:val="bullet"/>
      <w:lvlText w:val=""/>
      <w:lvlJc w:val="left"/>
      <w:pPr>
        <w:ind w:left="2310" w:hanging="420"/>
      </w:pPr>
      <w:rPr>
        <w:rFonts w:ascii="Wingdings" w:hAnsi="Wingdings" w:hint="default"/>
      </w:rPr>
    </w:lvl>
    <w:lvl w:ilvl="5" w:tentative="1">
      <w:start w:val="1"/>
      <w:numFmt w:val="bullet"/>
      <w:lvlText w:val=""/>
      <w:lvlJc w:val="left"/>
      <w:pPr>
        <w:ind w:left="2730" w:hanging="420"/>
      </w:pPr>
      <w:rPr>
        <w:rFonts w:ascii="Wingdings" w:hAnsi="Wingdings" w:hint="default"/>
      </w:rPr>
    </w:lvl>
    <w:lvl w:ilvl="6" w:tentative="1">
      <w:start w:val="1"/>
      <w:numFmt w:val="bullet"/>
      <w:lvlText w:val=""/>
      <w:lvlJc w:val="left"/>
      <w:pPr>
        <w:ind w:left="3150" w:hanging="420"/>
      </w:pPr>
      <w:rPr>
        <w:rFonts w:ascii="Wingdings" w:hAnsi="Wingdings" w:hint="default"/>
      </w:rPr>
    </w:lvl>
    <w:lvl w:ilvl="7" w:tentative="1">
      <w:start w:val="1"/>
      <w:numFmt w:val="bullet"/>
      <w:lvlText w:val=""/>
      <w:lvlJc w:val="left"/>
      <w:pPr>
        <w:ind w:left="3570" w:hanging="420"/>
      </w:pPr>
      <w:rPr>
        <w:rFonts w:ascii="Wingdings" w:hAnsi="Wingdings" w:hint="default"/>
      </w:rPr>
    </w:lvl>
    <w:lvl w:ilvl="8" w:tentative="1">
      <w:start w:val="1"/>
      <w:numFmt w:val="bullet"/>
      <w:lvlText w:val=""/>
      <w:lvlJc w:val="left"/>
      <w:pPr>
        <w:ind w:left="3990" w:hanging="420"/>
      </w:pPr>
      <w:rPr>
        <w:rFonts w:ascii="Wingdings" w:hAnsi="Wingdings" w:hint="default"/>
      </w:rPr>
    </w:lvl>
  </w:abstractNum>
  <w:abstractNum w:abstractNumId="2">
    <w:nsid w:val="6C9F6F07"/>
    <w:multiLevelType w:val="multilevel"/>
    <w:tmpl w:val="6C9F6F07"/>
    <w:lvl w:ilvl="0">
      <w:numFmt w:val="bullet"/>
      <w:lvlText w:val="□"/>
      <w:lvlJc w:val="left"/>
      <w:pPr>
        <w:ind w:left="765" w:hanging="360"/>
      </w:pPr>
      <w:rPr>
        <w:rFonts w:ascii="宋体" w:eastAsia="宋体" w:hAnsi="宋体" w:cs="Times New Roman" w:hint="eastAsia"/>
      </w:rPr>
    </w:lvl>
    <w:lvl w:ilvl="1" w:tentative="1">
      <w:start w:val="1"/>
      <w:numFmt w:val="bullet"/>
      <w:lvlText w:val=""/>
      <w:lvlJc w:val="left"/>
      <w:pPr>
        <w:ind w:left="1245" w:hanging="420"/>
      </w:pPr>
      <w:rPr>
        <w:rFonts w:ascii="Wingdings" w:hAnsi="Wingdings" w:hint="default"/>
      </w:rPr>
    </w:lvl>
    <w:lvl w:ilvl="2" w:tentative="1">
      <w:start w:val="1"/>
      <w:numFmt w:val="bullet"/>
      <w:lvlText w:val=""/>
      <w:lvlJc w:val="left"/>
      <w:pPr>
        <w:ind w:left="1665" w:hanging="420"/>
      </w:pPr>
      <w:rPr>
        <w:rFonts w:ascii="Wingdings" w:hAnsi="Wingdings" w:hint="default"/>
      </w:rPr>
    </w:lvl>
    <w:lvl w:ilvl="3" w:tentative="1">
      <w:start w:val="1"/>
      <w:numFmt w:val="bullet"/>
      <w:lvlText w:val=""/>
      <w:lvlJc w:val="left"/>
      <w:pPr>
        <w:ind w:left="2085" w:hanging="420"/>
      </w:pPr>
      <w:rPr>
        <w:rFonts w:ascii="Wingdings" w:hAnsi="Wingdings" w:hint="default"/>
      </w:rPr>
    </w:lvl>
    <w:lvl w:ilvl="4" w:tentative="1">
      <w:start w:val="1"/>
      <w:numFmt w:val="bullet"/>
      <w:lvlText w:val=""/>
      <w:lvlJc w:val="left"/>
      <w:pPr>
        <w:ind w:left="2505" w:hanging="420"/>
      </w:pPr>
      <w:rPr>
        <w:rFonts w:ascii="Wingdings" w:hAnsi="Wingdings" w:hint="default"/>
      </w:rPr>
    </w:lvl>
    <w:lvl w:ilvl="5" w:tentative="1">
      <w:start w:val="1"/>
      <w:numFmt w:val="bullet"/>
      <w:lvlText w:val=""/>
      <w:lvlJc w:val="left"/>
      <w:pPr>
        <w:ind w:left="2925" w:hanging="420"/>
      </w:pPr>
      <w:rPr>
        <w:rFonts w:ascii="Wingdings" w:hAnsi="Wingdings" w:hint="default"/>
      </w:rPr>
    </w:lvl>
    <w:lvl w:ilvl="6" w:tentative="1">
      <w:start w:val="1"/>
      <w:numFmt w:val="bullet"/>
      <w:lvlText w:val=""/>
      <w:lvlJc w:val="left"/>
      <w:pPr>
        <w:ind w:left="3345" w:hanging="420"/>
      </w:pPr>
      <w:rPr>
        <w:rFonts w:ascii="Wingdings" w:hAnsi="Wingdings" w:hint="default"/>
      </w:rPr>
    </w:lvl>
    <w:lvl w:ilvl="7" w:tentative="1">
      <w:start w:val="1"/>
      <w:numFmt w:val="bullet"/>
      <w:lvlText w:val=""/>
      <w:lvlJc w:val="left"/>
      <w:pPr>
        <w:ind w:left="3765" w:hanging="420"/>
      </w:pPr>
      <w:rPr>
        <w:rFonts w:ascii="Wingdings" w:hAnsi="Wingdings" w:hint="default"/>
      </w:rPr>
    </w:lvl>
    <w:lvl w:ilvl="8" w:tentative="1">
      <w:start w:val="1"/>
      <w:numFmt w:val="bullet"/>
      <w:lvlText w:val=""/>
      <w:lvlJc w:val="left"/>
      <w:pPr>
        <w:ind w:left="4185" w:hanging="420"/>
      </w:pPr>
      <w:rPr>
        <w:rFonts w:ascii="Wingdings" w:hAnsi="Wingdings" w:hint="default"/>
      </w:rPr>
    </w:lvl>
  </w:abstractNum>
  <w:abstractNum w:abstractNumId="3">
    <w:nsid w:val="73DE5B16"/>
    <w:multiLevelType w:val="multilevel"/>
    <w:tmpl w:val="73DE5B16"/>
    <w:lvl w:ilvl="0">
      <w:start w:val="1"/>
      <w:numFmt w:val="chineseCountingThousand"/>
      <w:lvlText w:val="%1、"/>
      <w:lvlJc w:val="left"/>
    </w:lvl>
    <w:lvl w:ilvl="1" w:tentative="1">
      <w:numFmt w:val="decimal"/>
      <w:lvlText w:val=""/>
      <w:lvlJc w:val="left"/>
    </w:lvl>
    <w:lvl w:ilvl="2" w:tentative="1">
      <w:numFmt w:val="decimal"/>
      <w:lvlText w:val=""/>
      <w:lvlJc w:val="left"/>
    </w:lvl>
    <w:lvl w:ilvl="3" w:tentative="1">
      <w:numFmt w:val="decimal"/>
      <w:lvlText w:val=""/>
      <w:lvlJc w:val="left"/>
    </w:lvl>
    <w:lvl w:ilvl="4" w:tentative="1">
      <w:numFmt w:val="decimal"/>
      <w:lvlText w:val=""/>
      <w:lvlJc w:val="left"/>
    </w:lvl>
    <w:lvl w:ilvl="5" w:tentative="1">
      <w:numFmt w:val="decimal"/>
      <w:lvlText w:val=""/>
      <w:lvlJc w:val="left"/>
    </w:lvl>
    <w:lvl w:ilvl="6" w:tentative="1">
      <w:numFmt w:val="decimal"/>
      <w:lvlText w:val=""/>
      <w:lvlJc w:val="left"/>
    </w:lvl>
    <w:lvl w:ilvl="7" w:tentative="1">
      <w:numFmt w:val="decimal"/>
      <w:lvlText w:val=""/>
      <w:lvlJc w:val="left"/>
    </w:lvl>
    <w:lvl w:ilvl="8" w:tentative="1">
      <w:numFmt w:val="decimal"/>
      <w:lvlText w:val=""/>
      <w:lvlJc w:val="left"/>
    </w:lvl>
  </w:abstractNum>
  <w:abstractNum w:abstractNumId="4">
    <w:nsid w:val="7C3D7493"/>
    <w:multiLevelType w:val="multilevel"/>
    <w:tmpl w:val="7C3D7493"/>
    <w:lvl w:ilvl="0">
      <w:start w:val="6"/>
      <w:numFmt w:val="bullet"/>
      <w:lvlText w:val="□"/>
      <w:lvlJc w:val="left"/>
      <w:pPr>
        <w:ind w:left="360" w:hanging="360"/>
      </w:pPr>
      <w:rPr>
        <w:rFonts w:ascii="宋体" w:eastAsia="宋体" w:hAnsi="宋体" w:cs="宋体"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DE1"/>
    <w:rsid w:val="000018C5"/>
    <w:rsid w:val="000021A3"/>
    <w:rsid w:val="00010ED2"/>
    <w:rsid w:val="00015632"/>
    <w:rsid w:val="0002082C"/>
    <w:rsid w:val="00022427"/>
    <w:rsid w:val="000276A3"/>
    <w:rsid w:val="0003227A"/>
    <w:rsid w:val="00032516"/>
    <w:rsid w:val="00035E01"/>
    <w:rsid w:val="000418DB"/>
    <w:rsid w:val="00046532"/>
    <w:rsid w:val="00046F16"/>
    <w:rsid w:val="000547BB"/>
    <w:rsid w:val="0006060C"/>
    <w:rsid w:val="000710B8"/>
    <w:rsid w:val="000711C8"/>
    <w:rsid w:val="00083503"/>
    <w:rsid w:val="0008435B"/>
    <w:rsid w:val="00084721"/>
    <w:rsid w:val="00090DB4"/>
    <w:rsid w:val="00092589"/>
    <w:rsid w:val="00092C2B"/>
    <w:rsid w:val="00092D8D"/>
    <w:rsid w:val="000C49CF"/>
    <w:rsid w:val="000D0323"/>
    <w:rsid w:val="000D7F10"/>
    <w:rsid w:val="000E1C32"/>
    <w:rsid w:val="000E406C"/>
    <w:rsid w:val="000F0AFC"/>
    <w:rsid w:val="000F7847"/>
    <w:rsid w:val="00102B7B"/>
    <w:rsid w:val="001064BC"/>
    <w:rsid w:val="0011266B"/>
    <w:rsid w:val="001354A9"/>
    <w:rsid w:val="0014055A"/>
    <w:rsid w:val="0014668E"/>
    <w:rsid w:val="00171E3E"/>
    <w:rsid w:val="00182222"/>
    <w:rsid w:val="0018499B"/>
    <w:rsid w:val="00193793"/>
    <w:rsid w:val="00197409"/>
    <w:rsid w:val="001A0F1D"/>
    <w:rsid w:val="001A20D0"/>
    <w:rsid w:val="001A53DF"/>
    <w:rsid w:val="001B1CF4"/>
    <w:rsid w:val="001B6484"/>
    <w:rsid w:val="001D06B6"/>
    <w:rsid w:val="001D1CDF"/>
    <w:rsid w:val="001D2083"/>
    <w:rsid w:val="001D5C3B"/>
    <w:rsid w:val="001E2682"/>
    <w:rsid w:val="001F33D2"/>
    <w:rsid w:val="001F64F5"/>
    <w:rsid w:val="00202D58"/>
    <w:rsid w:val="00205F7E"/>
    <w:rsid w:val="00207A54"/>
    <w:rsid w:val="002129C8"/>
    <w:rsid w:val="00215D12"/>
    <w:rsid w:val="00215E67"/>
    <w:rsid w:val="00215FA9"/>
    <w:rsid w:val="0022252B"/>
    <w:rsid w:val="002324C7"/>
    <w:rsid w:val="00236FA3"/>
    <w:rsid w:val="002377D0"/>
    <w:rsid w:val="00240810"/>
    <w:rsid w:val="0024165E"/>
    <w:rsid w:val="00241966"/>
    <w:rsid w:val="0024314A"/>
    <w:rsid w:val="00252F63"/>
    <w:rsid w:val="0025593F"/>
    <w:rsid w:val="00257F05"/>
    <w:rsid w:val="00270AFD"/>
    <w:rsid w:val="002710F8"/>
    <w:rsid w:val="00271D5D"/>
    <w:rsid w:val="00275A9E"/>
    <w:rsid w:val="00275D12"/>
    <w:rsid w:val="00275E86"/>
    <w:rsid w:val="00275F11"/>
    <w:rsid w:val="00281443"/>
    <w:rsid w:val="0028581A"/>
    <w:rsid w:val="0029356C"/>
    <w:rsid w:val="00293914"/>
    <w:rsid w:val="00297461"/>
    <w:rsid w:val="002B4980"/>
    <w:rsid w:val="002C51DD"/>
    <w:rsid w:val="002D03B2"/>
    <w:rsid w:val="002D05ED"/>
    <w:rsid w:val="002E369F"/>
    <w:rsid w:val="002E560C"/>
    <w:rsid w:val="002F2DF0"/>
    <w:rsid w:val="0030385D"/>
    <w:rsid w:val="003045D0"/>
    <w:rsid w:val="00315578"/>
    <w:rsid w:val="00324D1F"/>
    <w:rsid w:val="00327FF0"/>
    <w:rsid w:val="00336F2F"/>
    <w:rsid w:val="003462BC"/>
    <w:rsid w:val="00350A45"/>
    <w:rsid w:val="00363E49"/>
    <w:rsid w:val="00363E9B"/>
    <w:rsid w:val="00366507"/>
    <w:rsid w:val="00375DFF"/>
    <w:rsid w:val="00386695"/>
    <w:rsid w:val="0039058A"/>
    <w:rsid w:val="00390C1E"/>
    <w:rsid w:val="00395B2B"/>
    <w:rsid w:val="00397BE6"/>
    <w:rsid w:val="003A07F8"/>
    <w:rsid w:val="003A32BC"/>
    <w:rsid w:val="003B578F"/>
    <w:rsid w:val="003C0729"/>
    <w:rsid w:val="003C289B"/>
    <w:rsid w:val="003C5465"/>
    <w:rsid w:val="003D6876"/>
    <w:rsid w:val="003E2145"/>
    <w:rsid w:val="003F0B7E"/>
    <w:rsid w:val="003F3816"/>
    <w:rsid w:val="00400DB9"/>
    <w:rsid w:val="00407DC0"/>
    <w:rsid w:val="004135B7"/>
    <w:rsid w:val="00416F39"/>
    <w:rsid w:val="004175DF"/>
    <w:rsid w:val="00441BC9"/>
    <w:rsid w:val="00445CAD"/>
    <w:rsid w:val="00453373"/>
    <w:rsid w:val="00465267"/>
    <w:rsid w:val="00474171"/>
    <w:rsid w:val="00474CB5"/>
    <w:rsid w:val="00475110"/>
    <w:rsid w:val="00482E9D"/>
    <w:rsid w:val="004856E6"/>
    <w:rsid w:val="004911B3"/>
    <w:rsid w:val="0049305A"/>
    <w:rsid w:val="00496136"/>
    <w:rsid w:val="004A516D"/>
    <w:rsid w:val="004C0011"/>
    <w:rsid w:val="004C0A27"/>
    <w:rsid w:val="004C1981"/>
    <w:rsid w:val="004C305D"/>
    <w:rsid w:val="004C5A51"/>
    <w:rsid w:val="004E051D"/>
    <w:rsid w:val="004E6618"/>
    <w:rsid w:val="004F4FB2"/>
    <w:rsid w:val="005066D5"/>
    <w:rsid w:val="00506EA9"/>
    <w:rsid w:val="0050736A"/>
    <w:rsid w:val="00516AE2"/>
    <w:rsid w:val="00521167"/>
    <w:rsid w:val="005238D2"/>
    <w:rsid w:val="005312C5"/>
    <w:rsid w:val="00533FB5"/>
    <w:rsid w:val="00540986"/>
    <w:rsid w:val="005448CD"/>
    <w:rsid w:val="005514B8"/>
    <w:rsid w:val="0055194E"/>
    <w:rsid w:val="005536E9"/>
    <w:rsid w:val="00554CB9"/>
    <w:rsid w:val="005565F7"/>
    <w:rsid w:val="00565610"/>
    <w:rsid w:val="00572877"/>
    <w:rsid w:val="00572EB3"/>
    <w:rsid w:val="00574048"/>
    <w:rsid w:val="005778E1"/>
    <w:rsid w:val="0058116C"/>
    <w:rsid w:val="00586146"/>
    <w:rsid w:val="00592B4B"/>
    <w:rsid w:val="0059682A"/>
    <w:rsid w:val="005A1A22"/>
    <w:rsid w:val="005A6022"/>
    <w:rsid w:val="005B4F3D"/>
    <w:rsid w:val="005B6B86"/>
    <w:rsid w:val="005C02E1"/>
    <w:rsid w:val="005C59D0"/>
    <w:rsid w:val="005C5F04"/>
    <w:rsid w:val="005D40A5"/>
    <w:rsid w:val="005F0DD0"/>
    <w:rsid w:val="005F3AEC"/>
    <w:rsid w:val="00600EE7"/>
    <w:rsid w:val="00601463"/>
    <w:rsid w:val="00603166"/>
    <w:rsid w:val="00604045"/>
    <w:rsid w:val="006064A3"/>
    <w:rsid w:val="0061074A"/>
    <w:rsid w:val="00610CFE"/>
    <w:rsid w:val="006141A5"/>
    <w:rsid w:val="006221D9"/>
    <w:rsid w:val="0062239A"/>
    <w:rsid w:val="0062450F"/>
    <w:rsid w:val="00631B70"/>
    <w:rsid w:val="00633719"/>
    <w:rsid w:val="00640598"/>
    <w:rsid w:val="006422F6"/>
    <w:rsid w:val="0064244E"/>
    <w:rsid w:val="0064466C"/>
    <w:rsid w:val="00644B0E"/>
    <w:rsid w:val="00651A5E"/>
    <w:rsid w:val="006562CE"/>
    <w:rsid w:val="00660C29"/>
    <w:rsid w:val="00664348"/>
    <w:rsid w:val="00664DC8"/>
    <w:rsid w:val="00671733"/>
    <w:rsid w:val="00674343"/>
    <w:rsid w:val="006752F8"/>
    <w:rsid w:val="006813EC"/>
    <w:rsid w:val="006954B5"/>
    <w:rsid w:val="006B0F97"/>
    <w:rsid w:val="006B1BA4"/>
    <w:rsid w:val="006B1D72"/>
    <w:rsid w:val="006B55D4"/>
    <w:rsid w:val="006F065C"/>
    <w:rsid w:val="006F149D"/>
    <w:rsid w:val="006F3508"/>
    <w:rsid w:val="00703BED"/>
    <w:rsid w:val="00703DE7"/>
    <w:rsid w:val="00710322"/>
    <w:rsid w:val="00714E79"/>
    <w:rsid w:val="00720A03"/>
    <w:rsid w:val="0072791B"/>
    <w:rsid w:val="00733218"/>
    <w:rsid w:val="0074237C"/>
    <w:rsid w:val="00750AEA"/>
    <w:rsid w:val="00771891"/>
    <w:rsid w:val="0077372C"/>
    <w:rsid w:val="007950F2"/>
    <w:rsid w:val="007A31E5"/>
    <w:rsid w:val="007B32FF"/>
    <w:rsid w:val="007C7B2A"/>
    <w:rsid w:val="007E000D"/>
    <w:rsid w:val="007E1C3D"/>
    <w:rsid w:val="007E2872"/>
    <w:rsid w:val="007F3200"/>
    <w:rsid w:val="007F3FB5"/>
    <w:rsid w:val="007F5CA9"/>
    <w:rsid w:val="00800223"/>
    <w:rsid w:val="00803819"/>
    <w:rsid w:val="00805BC0"/>
    <w:rsid w:val="0080757A"/>
    <w:rsid w:val="00807730"/>
    <w:rsid w:val="00811A28"/>
    <w:rsid w:val="00823AD1"/>
    <w:rsid w:val="0082449D"/>
    <w:rsid w:val="0082574F"/>
    <w:rsid w:val="0083090C"/>
    <w:rsid w:val="00836821"/>
    <w:rsid w:val="0084029B"/>
    <w:rsid w:val="00850823"/>
    <w:rsid w:val="008543F2"/>
    <w:rsid w:val="00857AE6"/>
    <w:rsid w:val="00861ACA"/>
    <w:rsid w:val="00865A02"/>
    <w:rsid w:val="008672C2"/>
    <w:rsid w:val="00873FEB"/>
    <w:rsid w:val="0088432A"/>
    <w:rsid w:val="00885FB4"/>
    <w:rsid w:val="0088675C"/>
    <w:rsid w:val="00886936"/>
    <w:rsid w:val="0089047C"/>
    <w:rsid w:val="00896C4F"/>
    <w:rsid w:val="008A0B36"/>
    <w:rsid w:val="008B1FF2"/>
    <w:rsid w:val="008B2A72"/>
    <w:rsid w:val="008B31F2"/>
    <w:rsid w:val="008C12C9"/>
    <w:rsid w:val="008C4CCA"/>
    <w:rsid w:val="008D14E3"/>
    <w:rsid w:val="008D1FB0"/>
    <w:rsid w:val="008D499B"/>
    <w:rsid w:val="008D5EB7"/>
    <w:rsid w:val="008E77EE"/>
    <w:rsid w:val="00900328"/>
    <w:rsid w:val="00900431"/>
    <w:rsid w:val="00902671"/>
    <w:rsid w:val="00902C42"/>
    <w:rsid w:val="0091007C"/>
    <w:rsid w:val="00913143"/>
    <w:rsid w:val="0091321C"/>
    <w:rsid w:val="00914300"/>
    <w:rsid w:val="00914CA6"/>
    <w:rsid w:val="00921EA4"/>
    <w:rsid w:val="00921EE1"/>
    <w:rsid w:val="00941E18"/>
    <w:rsid w:val="00942D30"/>
    <w:rsid w:val="009628CF"/>
    <w:rsid w:val="0096615F"/>
    <w:rsid w:val="00970D5B"/>
    <w:rsid w:val="0097728E"/>
    <w:rsid w:val="009802C0"/>
    <w:rsid w:val="0099031F"/>
    <w:rsid w:val="0099196A"/>
    <w:rsid w:val="00993F32"/>
    <w:rsid w:val="009A0DF7"/>
    <w:rsid w:val="009A57DD"/>
    <w:rsid w:val="009A7B57"/>
    <w:rsid w:val="009A7C69"/>
    <w:rsid w:val="009B5F6B"/>
    <w:rsid w:val="009B6DAE"/>
    <w:rsid w:val="009B7EA3"/>
    <w:rsid w:val="009C0EEA"/>
    <w:rsid w:val="009C48A5"/>
    <w:rsid w:val="009C7AF1"/>
    <w:rsid w:val="009E08C9"/>
    <w:rsid w:val="009E73ED"/>
    <w:rsid w:val="009F01B6"/>
    <w:rsid w:val="009F123D"/>
    <w:rsid w:val="00A01E01"/>
    <w:rsid w:val="00A0540C"/>
    <w:rsid w:val="00A05A4C"/>
    <w:rsid w:val="00A21142"/>
    <w:rsid w:val="00A22C58"/>
    <w:rsid w:val="00A23BDC"/>
    <w:rsid w:val="00A27F49"/>
    <w:rsid w:val="00A3309F"/>
    <w:rsid w:val="00A34CAD"/>
    <w:rsid w:val="00A36DEF"/>
    <w:rsid w:val="00A40861"/>
    <w:rsid w:val="00A415DF"/>
    <w:rsid w:val="00A4205D"/>
    <w:rsid w:val="00A449D0"/>
    <w:rsid w:val="00A51E15"/>
    <w:rsid w:val="00A55957"/>
    <w:rsid w:val="00A564C6"/>
    <w:rsid w:val="00A60096"/>
    <w:rsid w:val="00A67199"/>
    <w:rsid w:val="00A67847"/>
    <w:rsid w:val="00A67BB9"/>
    <w:rsid w:val="00A80D32"/>
    <w:rsid w:val="00A80F0F"/>
    <w:rsid w:val="00A82433"/>
    <w:rsid w:val="00A85B02"/>
    <w:rsid w:val="00A86CF8"/>
    <w:rsid w:val="00A87479"/>
    <w:rsid w:val="00A979FC"/>
    <w:rsid w:val="00AB59AE"/>
    <w:rsid w:val="00AC1ED7"/>
    <w:rsid w:val="00AC2B5D"/>
    <w:rsid w:val="00AD5149"/>
    <w:rsid w:val="00AD620D"/>
    <w:rsid w:val="00AE3B10"/>
    <w:rsid w:val="00AE4B63"/>
    <w:rsid w:val="00AF5B69"/>
    <w:rsid w:val="00AF5C34"/>
    <w:rsid w:val="00B00610"/>
    <w:rsid w:val="00B177FE"/>
    <w:rsid w:val="00B20EB7"/>
    <w:rsid w:val="00B22F5A"/>
    <w:rsid w:val="00B2717D"/>
    <w:rsid w:val="00B33B84"/>
    <w:rsid w:val="00B3535C"/>
    <w:rsid w:val="00B40BD9"/>
    <w:rsid w:val="00B62A76"/>
    <w:rsid w:val="00B63F5B"/>
    <w:rsid w:val="00B66ADE"/>
    <w:rsid w:val="00B73E76"/>
    <w:rsid w:val="00B761AE"/>
    <w:rsid w:val="00B81496"/>
    <w:rsid w:val="00B83C55"/>
    <w:rsid w:val="00B95152"/>
    <w:rsid w:val="00B95744"/>
    <w:rsid w:val="00BA00F6"/>
    <w:rsid w:val="00BA1EAF"/>
    <w:rsid w:val="00BA2417"/>
    <w:rsid w:val="00BA64CC"/>
    <w:rsid w:val="00BB0691"/>
    <w:rsid w:val="00BB1015"/>
    <w:rsid w:val="00BB1BF3"/>
    <w:rsid w:val="00BC565B"/>
    <w:rsid w:val="00BD54A1"/>
    <w:rsid w:val="00BE310B"/>
    <w:rsid w:val="00C010BF"/>
    <w:rsid w:val="00C01C2C"/>
    <w:rsid w:val="00C02BA6"/>
    <w:rsid w:val="00C13FB4"/>
    <w:rsid w:val="00C22388"/>
    <w:rsid w:val="00C31AFF"/>
    <w:rsid w:val="00C40ACA"/>
    <w:rsid w:val="00C52152"/>
    <w:rsid w:val="00C54476"/>
    <w:rsid w:val="00C65EA4"/>
    <w:rsid w:val="00C66FF0"/>
    <w:rsid w:val="00C72F76"/>
    <w:rsid w:val="00C8076D"/>
    <w:rsid w:val="00C81463"/>
    <w:rsid w:val="00C8655A"/>
    <w:rsid w:val="00C93986"/>
    <w:rsid w:val="00C97A1B"/>
    <w:rsid w:val="00CC480F"/>
    <w:rsid w:val="00CD16CC"/>
    <w:rsid w:val="00CD241A"/>
    <w:rsid w:val="00CD50DC"/>
    <w:rsid w:val="00CD7F56"/>
    <w:rsid w:val="00CE0258"/>
    <w:rsid w:val="00CE0370"/>
    <w:rsid w:val="00CE2EFD"/>
    <w:rsid w:val="00CF7D25"/>
    <w:rsid w:val="00D035D5"/>
    <w:rsid w:val="00D0714B"/>
    <w:rsid w:val="00D16E3D"/>
    <w:rsid w:val="00D24EC7"/>
    <w:rsid w:val="00D30B74"/>
    <w:rsid w:val="00D33A45"/>
    <w:rsid w:val="00D34C47"/>
    <w:rsid w:val="00D501B9"/>
    <w:rsid w:val="00D53D62"/>
    <w:rsid w:val="00D57FC6"/>
    <w:rsid w:val="00D60F25"/>
    <w:rsid w:val="00D62A6F"/>
    <w:rsid w:val="00D637F7"/>
    <w:rsid w:val="00D642A6"/>
    <w:rsid w:val="00D6548D"/>
    <w:rsid w:val="00D6769A"/>
    <w:rsid w:val="00D8286B"/>
    <w:rsid w:val="00D902B5"/>
    <w:rsid w:val="00D91BA5"/>
    <w:rsid w:val="00D967CB"/>
    <w:rsid w:val="00DA0318"/>
    <w:rsid w:val="00DA10D6"/>
    <w:rsid w:val="00DA2A95"/>
    <w:rsid w:val="00DB6B6B"/>
    <w:rsid w:val="00DB7D59"/>
    <w:rsid w:val="00DC0F30"/>
    <w:rsid w:val="00DC30D5"/>
    <w:rsid w:val="00DE11F2"/>
    <w:rsid w:val="00DE62F3"/>
    <w:rsid w:val="00DE774E"/>
    <w:rsid w:val="00DF7603"/>
    <w:rsid w:val="00E00E19"/>
    <w:rsid w:val="00E02661"/>
    <w:rsid w:val="00E039F6"/>
    <w:rsid w:val="00E1136F"/>
    <w:rsid w:val="00E120C4"/>
    <w:rsid w:val="00E14892"/>
    <w:rsid w:val="00E14E5E"/>
    <w:rsid w:val="00E15625"/>
    <w:rsid w:val="00E27AAB"/>
    <w:rsid w:val="00E27D9E"/>
    <w:rsid w:val="00E30699"/>
    <w:rsid w:val="00E501B0"/>
    <w:rsid w:val="00E52283"/>
    <w:rsid w:val="00E5515D"/>
    <w:rsid w:val="00E61366"/>
    <w:rsid w:val="00E63401"/>
    <w:rsid w:val="00E6399C"/>
    <w:rsid w:val="00E65B43"/>
    <w:rsid w:val="00E67E1A"/>
    <w:rsid w:val="00E754E8"/>
    <w:rsid w:val="00E76800"/>
    <w:rsid w:val="00E80BE0"/>
    <w:rsid w:val="00E818C6"/>
    <w:rsid w:val="00E8608A"/>
    <w:rsid w:val="00E86780"/>
    <w:rsid w:val="00EA7E80"/>
    <w:rsid w:val="00EB1E2C"/>
    <w:rsid w:val="00EB5B96"/>
    <w:rsid w:val="00EB7B38"/>
    <w:rsid w:val="00EC2054"/>
    <w:rsid w:val="00EC223B"/>
    <w:rsid w:val="00EC794D"/>
    <w:rsid w:val="00ED67DF"/>
    <w:rsid w:val="00EE5E12"/>
    <w:rsid w:val="00EE60B7"/>
    <w:rsid w:val="00EE6623"/>
    <w:rsid w:val="00EF3A09"/>
    <w:rsid w:val="00F021F4"/>
    <w:rsid w:val="00F04228"/>
    <w:rsid w:val="00F04AA6"/>
    <w:rsid w:val="00F0614D"/>
    <w:rsid w:val="00F07BBF"/>
    <w:rsid w:val="00F15EE5"/>
    <w:rsid w:val="00F24102"/>
    <w:rsid w:val="00F366FD"/>
    <w:rsid w:val="00F40BB4"/>
    <w:rsid w:val="00F424E7"/>
    <w:rsid w:val="00F56296"/>
    <w:rsid w:val="00F728FC"/>
    <w:rsid w:val="00F73CB0"/>
    <w:rsid w:val="00F748E9"/>
    <w:rsid w:val="00F7675C"/>
    <w:rsid w:val="00F92F0C"/>
    <w:rsid w:val="00F95A94"/>
    <w:rsid w:val="00F974AF"/>
    <w:rsid w:val="00FA784A"/>
    <w:rsid w:val="00FB21F1"/>
    <w:rsid w:val="00FD4975"/>
    <w:rsid w:val="00FD4DE1"/>
    <w:rsid w:val="00FD7780"/>
    <w:rsid w:val="00FE2D83"/>
    <w:rsid w:val="00FF67B4"/>
    <w:rsid w:val="00FF7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DF5B6A6"/>
  <w15:docId w15:val="{74D314A8-2F98-4A26-8F74-C25FCC00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Calibri Light" w:hAnsi="Calibri Light" w:cs="黑体"/>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Pr>
      <w:b/>
      <w:bCs/>
    </w:rPr>
  </w:style>
  <w:style w:type="paragraph" w:styleId="a4">
    <w:name w:val="annotation text"/>
    <w:basedOn w:val="a"/>
    <w:link w:val="Char0"/>
    <w:uiPriority w:val="99"/>
    <w:unhideWhenUsed/>
    <w:pPr>
      <w:jc w:val="left"/>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character" w:styleId="a8">
    <w:name w:val="page number"/>
    <w:basedOn w:val="a0"/>
  </w:style>
  <w:style w:type="character" w:styleId="a9">
    <w:name w:val="annotation reference"/>
    <w:uiPriority w:val="99"/>
    <w:semiHidden/>
    <w:unhideWhenUsed/>
    <w:rPr>
      <w:sz w:val="21"/>
      <w:szCs w:val="21"/>
    </w:rPr>
  </w:style>
  <w:style w:type="paragraph" w:customStyle="1" w:styleId="1">
    <w:name w:val="列出段落1"/>
    <w:basedOn w:val="a"/>
    <w:uiPriority w:val="34"/>
    <w:qFormat/>
    <w:pPr>
      <w:ind w:firstLineChars="200" w:firstLine="420"/>
    </w:pPr>
    <w:rPr>
      <w:rFonts w:ascii="Calibri" w:hAnsi="Calibri"/>
      <w:szCs w:val="22"/>
    </w:rPr>
  </w:style>
  <w:style w:type="paragraph" w:customStyle="1" w:styleId="20">
    <w:name w:val="列出段落2"/>
    <w:basedOn w:val="a"/>
    <w:uiPriority w:val="34"/>
    <w:qFormat/>
    <w:pPr>
      <w:ind w:firstLineChars="200" w:firstLine="420"/>
    </w:pPr>
    <w:rPr>
      <w:rFonts w:ascii="Calibri" w:hAnsi="Calibri"/>
      <w:szCs w:val="22"/>
    </w:rPr>
  </w:style>
  <w:style w:type="character" w:customStyle="1" w:styleId="Char3">
    <w:name w:val="页眉 Char"/>
    <w:link w:val="a7"/>
    <w:uiPriority w:val="99"/>
    <w:rPr>
      <w:sz w:val="18"/>
      <w:szCs w:val="18"/>
    </w:rPr>
  </w:style>
  <w:style w:type="character" w:customStyle="1" w:styleId="Char2">
    <w:name w:val="页脚 Char"/>
    <w:link w:val="a6"/>
    <w:uiPriority w:val="99"/>
    <w:rPr>
      <w:sz w:val="18"/>
      <w:szCs w:val="18"/>
    </w:rPr>
  </w:style>
  <w:style w:type="character" w:customStyle="1" w:styleId="3Char">
    <w:name w:val="标题 3 Char"/>
    <w:link w:val="3"/>
    <w:rPr>
      <w:rFonts w:ascii="Times New Roman" w:eastAsia="宋体" w:hAnsi="Times New Roman" w:cs="Times New Roman"/>
      <w:b/>
      <w:bCs/>
      <w:sz w:val="32"/>
      <w:szCs w:val="32"/>
    </w:rPr>
  </w:style>
  <w:style w:type="character" w:customStyle="1" w:styleId="2Char">
    <w:name w:val="标题 2 Char"/>
    <w:link w:val="2"/>
    <w:uiPriority w:val="9"/>
    <w:semiHidden/>
    <w:rPr>
      <w:rFonts w:ascii="Calibri Light" w:eastAsia="宋体" w:hAnsi="Calibri Light" w:cs="黑体"/>
      <w:b/>
      <w:bCs/>
      <w:sz w:val="32"/>
      <w:szCs w:val="32"/>
    </w:rPr>
  </w:style>
  <w:style w:type="character" w:customStyle="1" w:styleId="Char0">
    <w:name w:val="批注文字 Char"/>
    <w:link w:val="a4"/>
    <w:uiPriority w:val="99"/>
    <w:rPr>
      <w:rFonts w:ascii="Times New Roman" w:eastAsia="宋体" w:hAnsi="Times New Roman" w:cs="Times New Roman"/>
      <w:szCs w:val="20"/>
    </w:rPr>
  </w:style>
  <w:style w:type="character" w:customStyle="1" w:styleId="Char">
    <w:name w:val="批注主题 Char"/>
    <w:link w:val="a3"/>
    <w:uiPriority w:val="99"/>
    <w:semiHidden/>
    <w:rPr>
      <w:rFonts w:ascii="Times New Roman" w:eastAsia="宋体" w:hAnsi="Times New Roman" w:cs="Times New Roman"/>
      <w:b/>
      <w:bCs/>
      <w:szCs w:val="20"/>
    </w:rPr>
  </w:style>
  <w:style w:type="character" w:customStyle="1" w:styleId="Char1">
    <w:name w:val="批注框文本 Char"/>
    <w:link w:val="a5"/>
    <w:uiPriority w:val="99"/>
    <w:semiHidden/>
    <w:rPr>
      <w:rFonts w:ascii="Times New Roman" w:eastAsia="宋体" w:hAnsi="Times New Roman" w:cs="Times New Roman"/>
      <w:sz w:val="18"/>
      <w:szCs w:val="18"/>
    </w:rPr>
  </w:style>
  <w:style w:type="paragraph" w:styleId="aa">
    <w:name w:val="List Paragraph"/>
    <w:basedOn w:val="a"/>
    <w:uiPriority w:val="34"/>
    <w:qFormat/>
    <w:rsid w:val="00B63F5B"/>
    <w:pPr>
      <w:ind w:firstLineChars="200" w:firstLine="420"/>
    </w:pPr>
  </w:style>
  <w:style w:type="paragraph" w:styleId="ab">
    <w:name w:val="Normal (Web)"/>
    <w:basedOn w:val="a"/>
    <w:uiPriority w:val="99"/>
    <w:semiHidden/>
    <w:unhideWhenUsed/>
    <w:rsid w:val="00386695"/>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595316-B184-4558-836F-AB3C56A09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18</Pages>
  <Words>1231</Words>
  <Characters>7023</Characters>
  <Application>Microsoft Office Word</Application>
  <DocSecurity>0</DocSecurity>
  <Lines>58</Lines>
  <Paragraphs>16</Paragraphs>
  <ScaleCrop>false</ScaleCrop>
  <Company/>
  <LinksUpToDate>false</LinksUpToDate>
  <CharactersWithSpaces>8238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2020-09-29T07:14:00Z</cp:lastPrinted>
  <dcterms:created xsi:type="dcterms:W3CDTF">2021-10-20T02:25:00Z</dcterms:created>
  <dcterms:modified xsi:type="dcterms:W3CDTF">2021-11-01T10:17:00Z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